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16837" w14:textId="61CF5B65" w:rsidR="007E3A98" w:rsidRDefault="007E3A98" w:rsidP="007070BF">
      <w:pPr>
        <w:spacing w:line="460" w:lineRule="exact"/>
        <w:jc w:val="center"/>
        <w:rPr>
          <w:rFonts w:ascii="黑体" w:eastAsia="黑体"/>
          <w:b/>
          <w:color w:val="000000" w:themeColor="text1"/>
          <w:sz w:val="30"/>
          <w:szCs w:val="30"/>
        </w:rPr>
      </w:pPr>
      <w:r w:rsidRPr="007E3A98">
        <w:rPr>
          <w:rFonts w:ascii="黑体" w:eastAsia="黑体" w:hint="eastAsia"/>
          <w:b/>
          <w:color w:val="000000" w:themeColor="text1"/>
          <w:sz w:val="30"/>
          <w:szCs w:val="30"/>
        </w:rPr>
        <w:t>园区基础设施改造类二期</w:t>
      </w:r>
      <w:r w:rsidR="00A228CF">
        <w:rPr>
          <w:rFonts w:ascii="黑体" w:eastAsia="黑体" w:hint="eastAsia"/>
          <w:b/>
          <w:color w:val="000000" w:themeColor="text1"/>
          <w:sz w:val="30"/>
          <w:szCs w:val="30"/>
        </w:rPr>
        <w:t>施工</w:t>
      </w:r>
    </w:p>
    <w:p w14:paraId="5A887EE8" w14:textId="7A47CD89" w:rsidR="000A3B2D" w:rsidRPr="0082757D" w:rsidRDefault="00844A30" w:rsidP="007070BF">
      <w:pPr>
        <w:spacing w:line="460" w:lineRule="exact"/>
        <w:jc w:val="center"/>
        <w:rPr>
          <w:rFonts w:ascii="黑体" w:eastAsia="黑体"/>
          <w:b/>
          <w:color w:val="000000" w:themeColor="text1"/>
          <w:sz w:val="30"/>
          <w:szCs w:val="30"/>
        </w:rPr>
      </w:pPr>
      <w:r w:rsidRPr="0082757D">
        <w:rPr>
          <w:rFonts w:ascii="黑体" w:eastAsia="黑体" w:hint="eastAsia"/>
          <w:b/>
          <w:color w:val="000000" w:themeColor="text1"/>
          <w:sz w:val="30"/>
          <w:szCs w:val="30"/>
        </w:rPr>
        <w:t>招标人</w:t>
      </w:r>
      <w:r w:rsidR="009D6CD1" w:rsidRPr="0082757D">
        <w:rPr>
          <w:rFonts w:ascii="黑体" w:eastAsia="黑体" w:hint="eastAsia"/>
          <w:b/>
          <w:color w:val="000000" w:themeColor="text1"/>
          <w:sz w:val="30"/>
          <w:szCs w:val="30"/>
        </w:rPr>
        <w:t>需求书</w:t>
      </w:r>
    </w:p>
    <w:p w14:paraId="41797DC9" w14:textId="77777777" w:rsidR="000A3B2D" w:rsidRPr="0082757D" w:rsidRDefault="000A3B2D">
      <w:pPr>
        <w:spacing w:line="460" w:lineRule="exact"/>
        <w:jc w:val="center"/>
        <w:rPr>
          <w:rFonts w:ascii="黑体" w:eastAsia="黑体"/>
          <w:b/>
          <w:color w:val="000000" w:themeColor="text1"/>
          <w:sz w:val="30"/>
          <w:szCs w:val="30"/>
        </w:rPr>
      </w:pPr>
    </w:p>
    <w:p w14:paraId="6CDB4E99" w14:textId="77777777" w:rsidR="000A3B2D" w:rsidRPr="0082757D" w:rsidRDefault="009D6CD1">
      <w:pPr>
        <w:tabs>
          <w:tab w:val="left" w:pos="945"/>
        </w:tabs>
        <w:snapToGrid w:val="0"/>
        <w:spacing w:line="360" w:lineRule="auto"/>
        <w:ind w:firstLineChars="200" w:firstLine="361"/>
        <w:rPr>
          <w:rFonts w:ascii="宋体" w:hAnsi="宋体" w:cs="宋体"/>
          <w:b/>
          <w:color w:val="000000" w:themeColor="text1"/>
          <w:kern w:val="0"/>
          <w:sz w:val="18"/>
          <w:szCs w:val="18"/>
        </w:rPr>
      </w:pPr>
      <w:r w:rsidRPr="0082757D">
        <w:rPr>
          <w:rFonts w:ascii="宋体" w:hAnsi="宋体" w:cs="宋体" w:hint="eastAsia"/>
          <w:b/>
          <w:color w:val="000000" w:themeColor="text1"/>
          <w:kern w:val="0"/>
          <w:sz w:val="18"/>
          <w:szCs w:val="18"/>
        </w:rPr>
        <w:t>说明 ： 投标人须对本项目的服务进行整体响应，任何只对其中一部分内容进行的响应都被视为无效响应。</w:t>
      </w:r>
    </w:p>
    <w:p w14:paraId="346347D5" w14:textId="77777777" w:rsidR="000A3B2D" w:rsidRPr="0082757D" w:rsidRDefault="009D6CD1">
      <w:pPr>
        <w:ind w:rightChars="-160" w:right="-336"/>
        <w:rPr>
          <w:rFonts w:ascii="宋体" w:hAnsi="宋体"/>
          <w:b/>
          <w:color w:val="000000" w:themeColor="text1"/>
        </w:rPr>
      </w:pPr>
      <w:r w:rsidRPr="0082757D">
        <w:rPr>
          <w:rFonts w:ascii="宋体" w:hAnsi="宋体" w:hint="eastAsia"/>
          <w:b/>
          <w:color w:val="000000" w:themeColor="text1"/>
        </w:rPr>
        <w:t>一、</w:t>
      </w:r>
      <w:r w:rsidRPr="0082757D">
        <w:rPr>
          <w:rFonts w:ascii="宋体" w:hAnsi="宋体" w:hint="eastAsia"/>
          <w:b/>
          <w:color w:val="000000" w:themeColor="text1"/>
        </w:rPr>
        <w:tab/>
        <w:t>工程概况</w:t>
      </w:r>
    </w:p>
    <w:p w14:paraId="5FC780C8" w14:textId="6EF255B8" w:rsidR="004C2931"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1.</w:t>
      </w:r>
      <w:r w:rsidRPr="0082757D">
        <w:rPr>
          <w:rFonts w:ascii="宋体" w:hAnsi="宋体" w:hint="eastAsia"/>
          <w:color w:val="000000" w:themeColor="text1"/>
        </w:rPr>
        <w:tab/>
        <w:t>工程名称：</w:t>
      </w:r>
      <w:r w:rsidR="00A228CF" w:rsidRPr="00A228CF">
        <w:rPr>
          <w:rFonts w:ascii="宋体" w:hAnsi="宋体" w:hint="eastAsia"/>
          <w:color w:val="000000" w:themeColor="text1"/>
        </w:rPr>
        <w:t>园区基础设施改造类二期</w:t>
      </w:r>
      <w:r w:rsidR="005C4F2A" w:rsidRPr="0082757D">
        <w:rPr>
          <w:rFonts w:ascii="宋体" w:hAnsi="宋体" w:hint="eastAsia"/>
          <w:color w:val="000000" w:themeColor="text1"/>
        </w:rPr>
        <w:t>施工</w:t>
      </w:r>
    </w:p>
    <w:p w14:paraId="03A460A9" w14:textId="5B96FDB3"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2.</w:t>
      </w:r>
      <w:r w:rsidRPr="0082757D">
        <w:rPr>
          <w:rFonts w:ascii="宋体" w:hAnsi="宋体" w:hint="eastAsia"/>
          <w:color w:val="000000" w:themeColor="text1"/>
        </w:rPr>
        <w:tab/>
        <w:t>资金</w:t>
      </w:r>
      <w:r w:rsidRPr="0082757D">
        <w:rPr>
          <w:rFonts w:ascii="宋体" w:hAnsi="宋体"/>
          <w:color w:val="000000" w:themeColor="text1"/>
        </w:rPr>
        <w:t>来源：</w:t>
      </w:r>
      <w:r w:rsidR="0082757D" w:rsidRPr="0082757D">
        <w:rPr>
          <w:rFonts w:ascii="宋体" w:hAnsi="宋体" w:hint="eastAsia"/>
          <w:color w:val="000000" w:themeColor="text1"/>
        </w:rPr>
        <w:t>财政部</w:t>
      </w:r>
      <w:r w:rsidR="003701F8">
        <w:rPr>
          <w:rFonts w:ascii="宋体" w:hAnsi="宋体" w:hint="eastAsia"/>
          <w:color w:val="000000" w:themeColor="text1"/>
        </w:rPr>
        <w:t>改善</w:t>
      </w:r>
      <w:r w:rsidR="003701F8">
        <w:rPr>
          <w:rFonts w:ascii="宋体" w:hAnsi="宋体"/>
          <w:color w:val="000000" w:themeColor="text1"/>
        </w:rPr>
        <w:t>科研条件专项资</w:t>
      </w:r>
      <w:r w:rsidR="0082757D" w:rsidRPr="0082757D">
        <w:rPr>
          <w:rFonts w:ascii="宋体" w:hAnsi="宋体" w:hint="eastAsia"/>
          <w:color w:val="000000" w:themeColor="text1"/>
        </w:rPr>
        <w:t>金</w:t>
      </w:r>
      <w:r w:rsidR="00D00039" w:rsidRPr="0082757D">
        <w:rPr>
          <w:rFonts w:ascii="宋体" w:hAnsi="宋体" w:hint="eastAsia"/>
          <w:color w:val="000000" w:themeColor="text1"/>
        </w:rPr>
        <w:t>，建设资金已落实。</w:t>
      </w:r>
      <w:r w:rsidR="003A2C5A" w:rsidRPr="0082757D">
        <w:rPr>
          <w:rFonts w:ascii="宋体" w:hAnsi="宋体" w:hint="eastAsia"/>
          <w:color w:val="000000" w:themeColor="text1"/>
        </w:rPr>
        <w:t>本</w:t>
      </w:r>
      <w:r w:rsidR="00254A20" w:rsidRPr="0082757D">
        <w:rPr>
          <w:rFonts w:ascii="宋体" w:hAnsi="宋体" w:hint="eastAsia"/>
          <w:color w:val="000000" w:themeColor="text1"/>
        </w:rPr>
        <w:t>次</w:t>
      </w:r>
      <w:r w:rsidR="008A777E" w:rsidRPr="0082757D">
        <w:rPr>
          <w:rFonts w:ascii="宋体" w:hAnsi="宋体" w:hint="eastAsia"/>
          <w:color w:val="000000" w:themeColor="text1"/>
        </w:rPr>
        <w:t>园区基础设施改造类</w:t>
      </w:r>
      <w:r w:rsidR="007E3A98">
        <w:rPr>
          <w:rFonts w:ascii="宋体" w:hAnsi="宋体" w:hint="eastAsia"/>
          <w:color w:val="000000" w:themeColor="text1"/>
        </w:rPr>
        <w:t>二</w:t>
      </w:r>
      <w:r w:rsidR="008A777E" w:rsidRPr="0082757D">
        <w:rPr>
          <w:rFonts w:ascii="宋体" w:hAnsi="宋体" w:hint="eastAsia"/>
          <w:color w:val="000000" w:themeColor="text1"/>
        </w:rPr>
        <w:t>期</w:t>
      </w:r>
      <w:r w:rsidR="00582A86">
        <w:rPr>
          <w:rFonts w:ascii="宋体" w:hAnsi="宋体" w:hint="eastAsia"/>
          <w:color w:val="000000" w:themeColor="text1"/>
        </w:rPr>
        <w:t>的</w:t>
      </w:r>
      <w:r w:rsidR="004E0DD2" w:rsidRPr="0082757D">
        <w:rPr>
          <w:rFonts w:ascii="宋体" w:hAnsi="宋体" w:hint="eastAsia"/>
          <w:color w:val="000000" w:themeColor="text1"/>
        </w:rPr>
        <w:t>施工部分</w:t>
      </w:r>
      <w:r w:rsidRPr="0082757D">
        <w:rPr>
          <w:rFonts w:ascii="宋体" w:hAnsi="宋体" w:hint="eastAsia"/>
          <w:color w:val="000000" w:themeColor="text1"/>
        </w:rPr>
        <w:t>最高限价</w:t>
      </w:r>
      <w:r w:rsidRPr="00B83F85">
        <w:rPr>
          <w:rFonts w:ascii="宋体" w:hAnsi="宋体" w:hint="eastAsia"/>
          <w:color w:val="000000" w:themeColor="text1"/>
        </w:rPr>
        <w:t>为人民币</w:t>
      </w:r>
      <w:r w:rsidR="007E3A98" w:rsidRPr="00B83F85">
        <w:rPr>
          <w:rFonts w:ascii="宋体" w:hAnsi="宋体"/>
          <w:color w:val="333333"/>
          <w:sz w:val="24"/>
          <w:u w:val="single"/>
        </w:rPr>
        <w:t xml:space="preserve"> </w:t>
      </w:r>
      <w:r w:rsidR="00B83F85" w:rsidRPr="00B83F85">
        <w:rPr>
          <w:rFonts w:ascii="宋体" w:hAnsi="宋体"/>
          <w:color w:val="333333"/>
          <w:sz w:val="24"/>
          <w:u w:val="single"/>
        </w:rPr>
        <w:t>2884935.50</w:t>
      </w:r>
      <w:r w:rsidR="0082757D" w:rsidRPr="00B83F85">
        <w:rPr>
          <w:rFonts w:ascii="宋体" w:hAnsi="宋体" w:hint="eastAsia"/>
          <w:color w:val="333333"/>
          <w:sz w:val="24"/>
          <w:u w:val="single"/>
        </w:rPr>
        <w:t>元</w:t>
      </w:r>
      <w:r w:rsidRPr="00B83F85">
        <w:rPr>
          <w:rFonts w:ascii="宋体" w:hAnsi="宋体" w:hint="eastAsia"/>
          <w:color w:val="000000" w:themeColor="text1"/>
        </w:rPr>
        <w:t>。投标</w:t>
      </w:r>
      <w:r w:rsidRPr="0082757D">
        <w:rPr>
          <w:rFonts w:ascii="宋体" w:hAnsi="宋体" w:hint="eastAsia"/>
          <w:color w:val="000000" w:themeColor="text1"/>
        </w:rPr>
        <w:t>人报价时不得超出最高限价，否则视为无效投标。</w:t>
      </w:r>
    </w:p>
    <w:p w14:paraId="541CEB5D"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3.</w:t>
      </w:r>
      <w:r w:rsidRPr="0082757D">
        <w:rPr>
          <w:rFonts w:ascii="宋体" w:hAnsi="宋体" w:hint="eastAsia"/>
          <w:color w:val="000000" w:themeColor="text1"/>
        </w:rPr>
        <w:tab/>
        <w:t>现场已满足施工条件.</w:t>
      </w:r>
    </w:p>
    <w:p w14:paraId="747E42EC"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4.</w:t>
      </w:r>
      <w:r w:rsidRPr="0082757D">
        <w:rPr>
          <w:rFonts w:ascii="宋体" w:hAnsi="宋体" w:hint="eastAsia"/>
          <w:color w:val="000000" w:themeColor="text1"/>
        </w:rPr>
        <w:tab/>
        <w:t>建设单位：中国科学院广州地球化学研究所</w:t>
      </w:r>
    </w:p>
    <w:p w14:paraId="2ADA4668" w14:textId="77777777" w:rsidR="000A3B2D" w:rsidRPr="0082757D" w:rsidRDefault="009D6CD1">
      <w:pPr>
        <w:ind w:rightChars="-160" w:right="-336"/>
        <w:rPr>
          <w:rFonts w:ascii="宋体" w:hAnsi="宋体"/>
          <w:b/>
          <w:color w:val="000000" w:themeColor="text1"/>
        </w:rPr>
      </w:pPr>
      <w:r w:rsidRPr="0082757D">
        <w:rPr>
          <w:rFonts w:ascii="宋体" w:hAnsi="宋体" w:hint="eastAsia"/>
          <w:b/>
          <w:color w:val="000000" w:themeColor="text1"/>
        </w:rPr>
        <w:t>二、</w:t>
      </w:r>
      <w:r w:rsidRPr="0082757D">
        <w:rPr>
          <w:rFonts w:ascii="宋体" w:hAnsi="宋体" w:hint="eastAsia"/>
          <w:b/>
          <w:color w:val="000000" w:themeColor="text1"/>
        </w:rPr>
        <w:tab/>
        <w:t>招标范围和工程要求</w:t>
      </w:r>
    </w:p>
    <w:p w14:paraId="12CBC233" w14:textId="77777777" w:rsidR="00147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1.</w:t>
      </w:r>
      <w:r w:rsidRPr="0082757D">
        <w:rPr>
          <w:rFonts w:ascii="宋体" w:hAnsi="宋体" w:hint="eastAsia"/>
          <w:color w:val="000000" w:themeColor="text1"/>
        </w:rPr>
        <w:tab/>
        <w:t>本次招标范围和改造内容：</w:t>
      </w:r>
    </w:p>
    <w:p w14:paraId="2DE5DDC5" w14:textId="112E97B2" w:rsidR="00E473FE" w:rsidRPr="0082757D" w:rsidRDefault="00013250" w:rsidP="00E473FE">
      <w:pPr>
        <w:ind w:rightChars="-160" w:right="-336" w:firstLineChars="200" w:firstLine="420"/>
        <w:rPr>
          <w:rFonts w:ascii="宋体" w:hAnsi="宋体"/>
          <w:color w:val="000000" w:themeColor="text1"/>
        </w:rPr>
      </w:pPr>
      <w:r w:rsidRPr="00013250">
        <w:rPr>
          <w:rFonts w:ascii="宋体" w:hAnsi="宋体" w:hint="eastAsia"/>
          <w:color w:val="000000" w:themeColor="text1"/>
        </w:rPr>
        <w:t>园区路灯更换为LED节能灯和更换线管（部分利用旧路灯重新翻新使用）；更换室外摄像头设备、管线和室内监控室监控设备等。更换电信级室外单模光缆约4000m，园区各辅助用房弱电房交换机，园区各辅助用房楼层弱电间交换机</w:t>
      </w:r>
      <w:r w:rsidR="003701F8">
        <w:rPr>
          <w:rFonts w:ascii="宋体" w:hAnsi="宋体" w:hint="eastAsia"/>
          <w:color w:val="000000" w:themeColor="text1"/>
        </w:rPr>
        <w:t>、</w:t>
      </w:r>
      <w:r w:rsidRPr="00013250">
        <w:rPr>
          <w:rFonts w:ascii="宋体" w:hAnsi="宋体" w:hint="eastAsia"/>
          <w:color w:val="000000" w:themeColor="text1"/>
        </w:rPr>
        <w:t>弱电机柜；线缆开挖填埋</w:t>
      </w:r>
      <w:r w:rsidR="003701F8">
        <w:rPr>
          <w:rFonts w:ascii="宋体" w:hAnsi="宋体" w:hint="eastAsia"/>
          <w:color w:val="000000" w:themeColor="text1"/>
        </w:rPr>
        <w:t>,</w:t>
      </w:r>
      <w:r w:rsidRPr="00013250">
        <w:rPr>
          <w:rFonts w:ascii="宋体" w:hAnsi="宋体" w:hint="eastAsia"/>
          <w:color w:val="000000" w:themeColor="text1"/>
        </w:rPr>
        <w:t>弱电电井及其辅助设施等内容</w:t>
      </w:r>
      <w:r>
        <w:rPr>
          <w:rFonts w:ascii="宋体" w:hAnsi="宋体" w:hint="eastAsia"/>
          <w:color w:val="000000" w:themeColor="text1"/>
        </w:rPr>
        <w:t>，</w:t>
      </w:r>
      <w:r w:rsidR="009D6CD1" w:rsidRPr="0082757D">
        <w:rPr>
          <w:rFonts w:ascii="宋体" w:hAnsi="宋体" w:hint="eastAsia"/>
          <w:color w:val="000000" w:themeColor="text1"/>
        </w:rPr>
        <w:t>具体内容详见</w:t>
      </w:r>
      <w:r w:rsidR="00844A30" w:rsidRPr="0082757D">
        <w:rPr>
          <w:rFonts w:ascii="宋体" w:hAnsi="宋体" w:hint="eastAsia"/>
          <w:color w:val="000000" w:themeColor="text1"/>
        </w:rPr>
        <w:t>招标人</w:t>
      </w:r>
      <w:r w:rsidR="009D6CD1" w:rsidRPr="0082757D">
        <w:rPr>
          <w:rFonts w:ascii="宋体" w:hAnsi="宋体" w:hint="eastAsia"/>
          <w:color w:val="000000" w:themeColor="text1"/>
        </w:rPr>
        <w:t>需求书</w:t>
      </w:r>
      <w:r w:rsidR="00BA172F" w:rsidRPr="0082757D">
        <w:rPr>
          <w:rFonts w:ascii="宋体" w:hAnsi="宋体" w:hint="eastAsia"/>
          <w:color w:val="000000" w:themeColor="text1"/>
        </w:rPr>
        <w:t>、</w:t>
      </w:r>
      <w:r w:rsidR="009D6CD1" w:rsidRPr="0082757D">
        <w:rPr>
          <w:rFonts w:ascii="宋体" w:hAnsi="宋体" w:hint="eastAsia"/>
          <w:color w:val="000000" w:themeColor="text1"/>
        </w:rPr>
        <w:t>施工图纸及工程量清单。</w:t>
      </w:r>
    </w:p>
    <w:p w14:paraId="66798DBB" w14:textId="1BA343E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2.</w:t>
      </w:r>
      <w:r w:rsidRPr="0082757D">
        <w:rPr>
          <w:rFonts w:ascii="宋体" w:hAnsi="宋体" w:hint="eastAsia"/>
          <w:color w:val="000000" w:themeColor="text1"/>
        </w:rPr>
        <w:tab/>
        <w:t>本次招标工程工期：要求</w:t>
      </w:r>
      <w:r w:rsidR="00013250">
        <w:rPr>
          <w:rFonts w:ascii="宋体" w:hAnsi="宋体"/>
          <w:color w:val="000000" w:themeColor="text1"/>
        </w:rPr>
        <w:t>80</w:t>
      </w:r>
      <w:r w:rsidR="00A55C8B" w:rsidRPr="0082757D">
        <w:rPr>
          <w:rFonts w:ascii="宋体" w:hAnsi="宋体" w:hint="eastAsia"/>
          <w:color w:val="000000" w:themeColor="text1"/>
        </w:rPr>
        <w:t>天</w:t>
      </w:r>
      <w:r w:rsidR="00E473FE" w:rsidRPr="0082757D">
        <w:rPr>
          <w:rFonts w:ascii="宋体" w:hAnsi="宋体" w:hint="eastAsia"/>
          <w:color w:val="000000" w:themeColor="text1"/>
        </w:rPr>
        <w:t>。</w:t>
      </w:r>
    </w:p>
    <w:p w14:paraId="603F1D7E"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3.</w:t>
      </w:r>
      <w:r w:rsidRPr="0082757D">
        <w:rPr>
          <w:rFonts w:ascii="宋体" w:hAnsi="宋体" w:hint="eastAsia"/>
          <w:color w:val="000000" w:themeColor="text1"/>
        </w:rPr>
        <w:tab/>
        <w:t>质量标准和质量保证期：</w:t>
      </w:r>
      <w:r w:rsidR="00847D80" w:rsidRPr="0082757D">
        <w:rPr>
          <w:rFonts w:ascii="宋体" w:hAnsi="宋体" w:hint="eastAsia"/>
          <w:color w:val="000000" w:themeColor="text1"/>
        </w:rPr>
        <w:t>质量标为</w:t>
      </w:r>
      <w:r w:rsidR="00847D80" w:rsidRPr="0082757D">
        <w:rPr>
          <w:rFonts w:ascii="宋体" w:hAnsi="宋体"/>
          <w:color w:val="000000" w:themeColor="text1"/>
        </w:rPr>
        <w:t>合格，</w:t>
      </w:r>
      <w:r w:rsidRPr="0082757D">
        <w:rPr>
          <w:rFonts w:ascii="宋体" w:hAnsi="宋体" w:hint="eastAsia"/>
          <w:color w:val="000000" w:themeColor="text1"/>
        </w:rPr>
        <w:t>所有工程质量要求保修期按国家规定，具体由投标人在投标文件中做出承诺。</w:t>
      </w:r>
    </w:p>
    <w:p w14:paraId="705B4D74"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hint="eastAsia"/>
          <w:color w:val="000000" w:themeColor="text1"/>
        </w:rPr>
        <w:t>4.</w:t>
      </w:r>
      <w:r w:rsidRPr="0082757D">
        <w:rPr>
          <w:rFonts w:ascii="宋体" w:hAnsi="宋体" w:hint="eastAsia"/>
          <w:color w:val="000000" w:themeColor="text1"/>
        </w:rPr>
        <w:tab/>
        <w:t>本次招标工程承包方式和包干范围：</w:t>
      </w:r>
    </w:p>
    <w:p w14:paraId="042A5081" w14:textId="77777777" w:rsidR="00CB6082" w:rsidRPr="0082757D" w:rsidRDefault="009D6CD1" w:rsidP="00CB6082">
      <w:pPr>
        <w:pStyle w:val="a6"/>
        <w:numPr>
          <w:ilvl w:val="0"/>
          <w:numId w:val="1"/>
        </w:numPr>
        <w:ind w:rightChars="-160" w:right="-336" w:firstLineChars="0"/>
        <w:rPr>
          <w:rFonts w:ascii="宋体" w:hAnsi="宋体"/>
          <w:color w:val="000000" w:themeColor="text1"/>
        </w:rPr>
      </w:pPr>
      <w:r w:rsidRPr="0082757D">
        <w:rPr>
          <w:rFonts w:ascii="宋体" w:hAnsi="宋体" w:hint="eastAsia"/>
          <w:color w:val="000000" w:themeColor="text1"/>
        </w:rPr>
        <w:t>承包方式：</w:t>
      </w:r>
      <w:r w:rsidR="00CB6082" w:rsidRPr="0082757D">
        <w:rPr>
          <w:rFonts w:ascii="宋体" w:hAnsi="宋体" w:hint="eastAsia"/>
          <w:color w:val="000000" w:themeColor="text1"/>
        </w:rPr>
        <w:t>包工、包料、包工期、包质量、包安全、包文明施工。综合单价包干、总价措施费项目合价包干。按工程量清单、施工图纸，在合同总价内以中标综合单价包干,工程量按实结算。</w:t>
      </w:r>
    </w:p>
    <w:p w14:paraId="05BD243F" w14:textId="665F102B" w:rsidR="000A3B2D" w:rsidRPr="0082757D" w:rsidRDefault="009D6CD1" w:rsidP="00CB6082">
      <w:pPr>
        <w:pStyle w:val="a6"/>
        <w:numPr>
          <w:ilvl w:val="0"/>
          <w:numId w:val="1"/>
        </w:numPr>
        <w:ind w:rightChars="-160" w:right="-336" w:firstLineChars="0"/>
        <w:rPr>
          <w:rFonts w:ascii="宋体" w:hAnsi="宋体"/>
          <w:color w:val="000000" w:themeColor="text1"/>
        </w:rPr>
      </w:pPr>
      <w:r w:rsidRPr="0082757D">
        <w:rPr>
          <w:rFonts w:ascii="宋体" w:hAnsi="宋体" w:hint="eastAsia"/>
          <w:color w:val="000000" w:themeColor="text1"/>
        </w:rPr>
        <w:t>投标书报出的单价与合价应包括了所有完成本工程的所有施工工序的施工设备费、技术措施费、劳务费、材料费、安装费、临时工程费、缺陷修复费、管理费、利润、税金及风险费等一切费用；</w:t>
      </w:r>
    </w:p>
    <w:p w14:paraId="442432AB"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color w:val="000000" w:themeColor="text1"/>
        </w:rPr>
        <w:t>5</w:t>
      </w:r>
      <w:r w:rsidRPr="0082757D">
        <w:rPr>
          <w:rFonts w:ascii="宋体" w:hAnsi="宋体" w:hint="eastAsia"/>
          <w:color w:val="000000" w:themeColor="text1"/>
        </w:rPr>
        <w:t>.</w:t>
      </w:r>
      <w:r w:rsidRPr="0082757D">
        <w:rPr>
          <w:rFonts w:ascii="宋体" w:hAnsi="宋体" w:hint="eastAsia"/>
          <w:color w:val="000000" w:themeColor="text1"/>
        </w:rPr>
        <w:tab/>
        <w:t>工程施工用水、用电由招标单位提供，并提供安全可靠能供应15kw/380v的临时电箱</w:t>
      </w:r>
      <w:r w:rsidR="00D00039" w:rsidRPr="0082757D">
        <w:rPr>
          <w:rFonts w:ascii="宋体" w:hAnsi="宋体" w:hint="eastAsia"/>
          <w:color w:val="000000" w:themeColor="text1"/>
        </w:rPr>
        <w:t>,</w:t>
      </w:r>
      <w:r w:rsidR="00A26B2C" w:rsidRPr="0082757D">
        <w:rPr>
          <w:rFonts w:ascii="宋体" w:hAnsi="宋体" w:hint="eastAsia"/>
          <w:color w:val="000000" w:themeColor="text1"/>
        </w:rPr>
        <w:t>电箱的输入端由招标单位提供，施工单位配合驳接</w:t>
      </w:r>
      <w:r w:rsidRPr="0082757D">
        <w:rPr>
          <w:rFonts w:ascii="宋体" w:hAnsi="宋体" w:hint="eastAsia"/>
          <w:color w:val="000000" w:themeColor="text1"/>
        </w:rPr>
        <w:t xml:space="preserve">, </w:t>
      </w:r>
      <w:r w:rsidR="00A20235" w:rsidRPr="0082757D">
        <w:rPr>
          <w:rFonts w:ascii="宋体" w:hAnsi="宋体" w:hint="eastAsia"/>
          <w:color w:val="000000" w:themeColor="text1"/>
        </w:rPr>
        <w:t>输岀端由施工单位连接，</w:t>
      </w:r>
      <w:r w:rsidR="00A20235" w:rsidRPr="0082757D">
        <w:rPr>
          <w:rFonts w:ascii="宋体" w:hAnsi="宋体"/>
          <w:color w:val="000000" w:themeColor="text1"/>
        </w:rPr>
        <w:t>费用由中标单位支付，或中标</w:t>
      </w:r>
      <w:r w:rsidR="00A20235" w:rsidRPr="0082757D">
        <w:rPr>
          <w:rFonts w:ascii="宋体" w:hAnsi="宋体" w:hint="eastAsia"/>
          <w:color w:val="000000" w:themeColor="text1"/>
        </w:rPr>
        <w:t>单位自行</w:t>
      </w:r>
      <w:r w:rsidR="00A20235" w:rsidRPr="0082757D">
        <w:rPr>
          <w:rFonts w:ascii="宋体" w:hAnsi="宋体"/>
          <w:color w:val="000000" w:themeColor="text1"/>
        </w:rPr>
        <w:t>解决水电费用。</w:t>
      </w:r>
    </w:p>
    <w:p w14:paraId="3BB8A349"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color w:val="000000" w:themeColor="text1"/>
        </w:rPr>
        <w:t>6</w:t>
      </w:r>
      <w:r w:rsidRPr="0082757D">
        <w:rPr>
          <w:rFonts w:ascii="宋体" w:hAnsi="宋体" w:hint="eastAsia"/>
          <w:color w:val="000000" w:themeColor="text1"/>
        </w:rPr>
        <w:t>.</w:t>
      </w:r>
      <w:r w:rsidRPr="0082757D">
        <w:rPr>
          <w:rFonts w:ascii="宋体" w:hAnsi="宋体" w:hint="eastAsia"/>
          <w:color w:val="000000" w:themeColor="text1"/>
        </w:rPr>
        <w:tab/>
        <w:t>如果经验收质量达不到设计及施工规范的要求，中标单位必须无条件的采取补救措施，使其达到设计及施工规范的要求，所产生的费用由中标单位自行承担，工期不予顺延。</w:t>
      </w:r>
      <w:r w:rsidR="00566AD0" w:rsidRPr="0082757D">
        <w:rPr>
          <w:rFonts w:ascii="宋体" w:hAnsi="宋体" w:hint="eastAsia"/>
          <w:color w:val="000000" w:themeColor="text1"/>
        </w:rPr>
        <w:t>若施工过程对施工</w:t>
      </w:r>
      <w:r w:rsidR="00566AD0" w:rsidRPr="0082757D">
        <w:rPr>
          <w:rFonts w:ascii="宋体" w:hAnsi="宋体"/>
          <w:color w:val="000000" w:themeColor="text1"/>
        </w:rPr>
        <w:t>图纸</w:t>
      </w:r>
      <w:r w:rsidR="00566AD0" w:rsidRPr="0082757D">
        <w:rPr>
          <w:rFonts w:ascii="宋体" w:hAnsi="宋体" w:hint="eastAsia"/>
          <w:color w:val="000000" w:themeColor="text1"/>
        </w:rPr>
        <w:t>不够</w:t>
      </w:r>
      <w:r w:rsidR="00566AD0" w:rsidRPr="0082757D">
        <w:rPr>
          <w:rFonts w:ascii="宋体" w:hAnsi="宋体"/>
          <w:color w:val="000000" w:themeColor="text1"/>
        </w:rPr>
        <w:t>完善或现场存在缺陷或安全隐患有义务向建设单位</w:t>
      </w:r>
      <w:r w:rsidR="00566AD0" w:rsidRPr="0082757D">
        <w:rPr>
          <w:rFonts w:ascii="宋体" w:hAnsi="宋体" w:hint="eastAsia"/>
          <w:color w:val="000000" w:themeColor="text1"/>
        </w:rPr>
        <w:t>、</w:t>
      </w:r>
      <w:r w:rsidR="00566AD0" w:rsidRPr="0082757D">
        <w:rPr>
          <w:rFonts w:ascii="宋体" w:hAnsi="宋体"/>
          <w:color w:val="000000" w:themeColor="text1"/>
        </w:rPr>
        <w:t>设计单位或</w:t>
      </w:r>
      <w:r w:rsidR="00566AD0" w:rsidRPr="0082757D">
        <w:rPr>
          <w:rFonts w:ascii="宋体" w:hAnsi="宋体" w:hint="eastAsia"/>
          <w:color w:val="000000" w:themeColor="text1"/>
        </w:rPr>
        <w:t>监理</w:t>
      </w:r>
      <w:r w:rsidR="00566AD0" w:rsidRPr="0082757D">
        <w:rPr>
          <w:rFonts w:ascii="宋体" w:hAnsi="宋体"/>
          <w:color w:val="000000" w:themeColor="text1"/>
        </w:rPr>
        <w:t>单位</w:t>
      </w:r>
      <w:r w:rsidR="00566AD0" w:rsidRPr="0082757D">
        <w:rPr>
          <w:rFonts w:ascii="宋体" w:hAnsi="宋体" w:hint="eastAsia"/>
          <w:color w:val="000000" w:themeColor="text1"/>
        </w:rPr>
        <w:t>书面</w:t>
      </w:r>
      <w:r w:rsidR="00566AD0" w:rsidRPr="0082757D">
        <w:rPr>
          <w:rFonts w:ascii="宋体" w:hAnsi="宋体"/>
          <w:color w:val="000000" w:themeColor="text1"/>
        </w:rPr>
        <w:t>提出，否则承担相应责任。</w:t>
      </w:r>
    </w:p>
    <w:p w14:paraId="355D0734"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color w:val="000000" w:themeColor="text1"/>
        </w:rPr>
        <w:t>7</w:t>
      </w:r>
      <w:r w:rsidRPr="0082757D">
        <w:rPr>
          <w:rFonts w:ascii="宋体" w:hAnsi="宋体" w:hint="eastAsia"/>
          <w:color w:val="000000" w:themeColor="text1"/>
        </w:rPr>
        <w:t>.</w:t>
      </w:r>
      <w:r w:rsidRPr="0082757D">
        <w:rPr>
          <w:rFonts w:ascii="宋体" w:hAnsi="宋体" w:hint="eastAsia"/>
          <w:color w:val="000000" w:themeColor="text1"/>
        </w:rPr>
        <w:tab/>
        <w:t>本工程采用的材料必须根据清单的要求，选用有生产许可证、产品合格证、质量可靠的产品。</w:t>
      </w:r>
    </w:p>
    <w:p w14:paraId="4CEA2E01" w14:textId="77777777" w:rsidR="000A3B2D" w:rsidRPr="0082757D" w:rsidRDefault="009D6CD1" w:rsidP="00E473FE">
      <w:pPr>
        <w:ind w:rightChars="-160" w:right="-336" w:firstLineChars="200" w:firstLine="420"/>
        <w:rPr>
          <w:rFonts w:ascii="宋体" w:hAnsi="宋体"/>
          <w:color w:val="000000" w:themeColor="text1"/>
        </w:rPr>
      </w:pPr>
      <w:r w:rsidRPr="0082757D">
        <w:rPr>
          <w:rFonts w:ascii="宋体" w:hAnsi="宋体"/>
          <w:color w:val="000000" w:themeColor="text1"/>
        </w:rPr>
        <w:t>8</w:t>
      </w:r>
      <w:r w:rsidRPr="0082757D">
        <w:rPr>
          <w:rFonts w:ascii="宋体" w:hAnsi="宋体" w:hint="eastAsia"/>
          <w:color w:val="000000" w:themeColor="text1"/>
        </w:rPr>
        <w:t>.</w:t>
      </w:r>
      <w:r w:rsidRPr="0082757D">
        <w:rPr>
          <w:rFonts w:ascii="宋体" w:hAnsi="宋体" w:hint="eastAsia"/>
          <w:color w:val="000000" w:themeColor="text1"/>
        </w:rPr>
        <w:tab/>
        <w:t>付款办法：本工程按固定单价方式进行，投标确定的总价即为工程的施工合同价，作为支付预付款、进度款的依据。</w:t>
      </w:r>
    </w:p>
    <w:p w14:paraId="4EF3CD94" w14:textId="77777777" w:rsidR="000A3B2D" w:rsidRPr="00B83F85" w:rsidRDefault="009D6CD1" w:rsidP="00E473FE">
      <w:pPr>
        <w:ind w:rightChars="-160" w:right="-336" w:firstLineChars="200" w:firstLine="420"/>
        <w:rPr>
          <w:rFonts w:ascii="宋体" w:hAnsi="宋体"/>
          <w:color w:val="000000" w:themeColor="text1"/>
        </w:rPr>
      </w:pPr>
      <w:r w:rsidRPr="0082757D">
        <w:rPr>
          <w:rFonts w:ascii="宋体" w:hAnsi="宋体"/>
          <w:color w:val="000000" w:themeColor="text1"/>
        </w:rPr>
        <w:t>9</w:t>
      </w:r>
      <w:r w:rsidRPr="00B83F85">
        <w:rPr>
          <w:rFonts w:ascii="宋体" w:hAnsi="宋体" w:hint="eastAsia"/>
          <w:color w:val="000000" w:themeColor="text1"/>
        </w:rPr>
        <w:t>.</w:t>
      </w:r>
      <w:r w:rsidRPr="00B83F85">
        <w:rPr>
          <w:rFonts w:ascii="宋体" w:hAnsi="宋体" w:hint="eastAsia"/>
          <w:color w:val="000000" w:themeColor="text1"/>
        </w:rPr>
        <w:tab/>
        <w:t>实行分期付款方式：</w:t>
      </w:r>
    </w:p>
    <w:p w14:paraId="098CE7BC" w14:textId="77777777" w:rsidR="00A32B36" w:rsidRPr="00B83F85" w:rsidRDefault="00A32B36" w:rsidP="00A32B36">
      <w:pPr>
        <w:pStyle w:val="a6"/>
        <w:numPr>
          <w:ilvl w:val="0"/>
          <w:numId w:val="2"/>
        </w:numPr>
        <w:ind w:rightChars="-160" w:right="-336" w:firstLineChars="0"/>
        <w:rPr>
          <w:rFonts w:ascii="宋体" w:hAnsi="宋体"/>
          <w:color w:val="000000" w:themeColor="text1"/>
        </w:rPr>
      </w:pPr>
      <w:r w:rsidRPr="00B83F85">
        <w:rPr>
          <w:rFonts w:ascii="宋体" w:hAnsi="宋体" w:hint="eastAsia"/>
          <w:color w:val="000000" w:themeColor="text1"/>
        </w:rPr>
        <w:t>签订合同后，7个工作日内支付合同价（扣除暂列金）预付款30%。</w:t>
      </w:r>
    </w:p>
    <w:p w14:paraId="7DA2CC58" w14:textId="77777777" w:rsidR="00A32B36" w:rsidRPr="00B83F85" w:rsidRDefault="00A32B36" w:rsidP="00A32B36">
      <w:pPr>
        <w:pStyle w:val="a6"/>
        <w:numPr>
          <w:ilvl w:val="0"/>
          <w:numId w:val="2"/>
        </w:numPr>
        <w:ind w:rightChars="-160" w:right="-336" w:firstLineChars="0"/>
        <w:rPr>
          <w:rFonts w:ascii="宋体" w:hAnsi="宋体"/>
          <w:color w:val="000000" w:themeColor="text1"/>
        </w:rPr>
      </w:pPr>
      <w:r w:rsidRPr="00B83F85">
        <w:rPr>
          <w:rFonts w:ascii="宋体" w:hAnsi="宋体" w:hint="eastAsia"/>
          <w:color w:val="000000" w:themeColor="text1"/>
        </w:rPr>
        <w:t>按月实际工程进度完成工程量的80%支付进度款，其中分三次按比例扣除预付款，最高支付至合同总价（扣除暂列金）的80%。</w:t>
      </w:r>
    </w:p>
    <w:p w14:paraId="3AE60DF6" w14:textId="77777777" w:rsidR="00285400" w:rsidRPr="00B83F85" w:rsidRDefault="00285400" w:rsidP="00285400">
      <w:pPr>
        <w:pStyle w:val="a6"/>
        <w:numPr>
          <w:ilvl w:val="0"/>
          <w:numId w:val="2"/>
        </w:numPr>
        <w:ind w:rightChars="-160" w:right="-336" w:firstLineChars="0"/>
        <w:rPr>
          <w:rFonts w:ascii="宋体" w:hAnsi="宋体"/>
          <w:color w:val="000000" w:themeColor="text1"/>
        </w:rPr>
      </w:pPr>
      <w:r w:rsidRPr="00B83F85">
        <w:rPr>
          <w:rFonts w:ascii="宋体" w:hAnsi="宋体" w:hint="eastAsia"/>
          <w:color w:val="000000" w:themeColor="text1"/>
        </w:rPr>
        <w:lastRenderedPageBreak/>
        <w:t>在工程竣工验收合格后，完成竣工结算审核、且承包人按时完成资料整理给发包人后，中标单位提前预交结算价的3%作为质保金，发包方支付至结算价的100%工程款至中标单位；质保金在保修期满后由中标单位申请无息返还。</w:t>
      </w:r>
    </w:p>
    <w:p w14:paraId="37F652CC" w14:textId="741F1B3D" w:rsidR="00285400" w:rsidRPr="00B83F85" w:rsidRDefault="00285400" w:rsidP="00285400">
      <w:pPr>
        <w:pStyle w:val="a6"/>
        <w:numPr>
          <w:ilvl w:val="0"/>
          <w:numId w:val="2"/>
        </w:numPr>
        <w:ind w:rightChars="-160" w:right="-336" w:firstLineChars="0"/>
        <w:rPr>
          <w:rFonts w:ascii="宋体" w:hAnsi="宋体"/>
          <w:color w:val="000000" w:themeColor="text1"/>
        </w:rPr>
      </w:pPr>
      <w:r w:rsidRPr="00B83F85">
        <w:rPr>
          <w:rFonts w:ascii="宋体" w:hAnsi="宋体" w:hint="eastAsia"/>
          <w:color w:val="000000" w:themeColor="text1"/>
        </w:rPr>
        <w:t>本工程结算</w:t>
      </w:r>
      <w:r w:rsidRPr="00B83F85">
        <w:rPr>
          <w:rFonts w:ascii="宋体" w:hAnsi="宋体"/>
          <w:color w:val="000000" w:themeColor="text1"/>
        </w:rPr>
        <w:t>由第三方造价咨询公司审核</w:t>
      </w:r>
      <w:r w:rsidRPr="00B83F85">
        <w:rPr>
          <w:rFonts w:ascii="宋体" w:hAnsi="宋体" w:hint="eastAsia"/>
          <w:color w:val="000000" w:themeColor="text1"/>
        </w:rPr>
        <w:t>价</w:t>
      </w:r>
      <w:r w:rsidRPr="00B83F85">
        <w:rPr>
          <w:rFonts w:ascii="宋体" w:hAnsi="宋体"/>
          <w:color w:val="000000" w:themeColor="text1"/>
        </w:rPr>
        <w:t>为</w:t>
      </w:r>
      <w:r w:rsidRPr="00B83F85">
        <w:rPr>
          <w:rFonts w:ascii="宋体" w:hAnsi="宋体" w:hint="eastAsia"/>
          <w:color w:val="000000" w:themeColor="text1"/>
        </w:rPr>
        <w:t>最终</w:t>
      </w:r>
      <w:r w:rsidRPr="00B83F85">
        <w:rPr>
          <w:rFonts w:ascii="宋体" w:hAnsi="宋体"/>
          <w:color w:val="000000" w:themeColor="text1"/>
        </w:rPr>
        <w:t>项目结算价。</w:t>
      </w:r>
    </w:p>
    <w:p w14:paraId="78245625" w14:textId="77777777" w:rsidR="000A3B2D" w:rsidRPr="00B83F85" w:rsidRDefault="00430149" w:rsidP="00E473FE">
      <w:pPr>
        <w:ind w:rightChars="-160" w:right="-336" w:firstLineChars="200" w:firstLine="420"/>
        <w:rPr>
          <w:rFonts w:ascii="宋体" w:hAnsi="宋体"/>
          <w:color w:val="000000" w:themeColor="text1"/>
        </w:rPr>
      </w:pPr>
      <w:r w:rsidRPr="00B83F85">
        <w:rPr>
          <w:rFonts w:ascii="宋体" w:hAnsi="宋体"/>
          <w:color w:val="000000" w:themeColor="text1"/>
        </w:rPr>
        <w:t>10</w:t>
      </w:r>
      <w:r w:rsidR="009D6CD1" w:rsidRPr="00B83F85">
        <w:rPr>
          <w:rFonts w:ascii="宋体" w:hAnsi="宋体" w:hint="eastAsia"/>
          <w:color w:val="000000" w:themeColor="text1"/>
        </w:rPr>
        <w:t>.</w:t>
      </w:r>
      <w:r w:rsidR="009D6CD1" w:rsidRPr="00B83F85">
        <w:rPr>
          <w:rFonts w:ascii="宋体" w:hAnsi="宋体" w:hint="eastAsia"/>
          <w:color w:val="000000" w:themeColor="text1"/>
        </w:rPr>
        <w:tab/>
        <w:t>注意事项：①应设置相关施工安全设施，确保施工人员和行人的人身安全；②施工方落实安全责任，服从甲方现场总体安排，保护施工场地现有公用设施、管线，做到文明施工。如有损坏，或发生安全质量事故，应由施工方承担一切责任和费用；③中标单位在投标书指定本工程的项目经理，必须是中标施工单位的工地负责人，并常驻工地。中标施工单位不得</w:t>
      </w:r>
      <w:r w:rsidR="009D6CD1" w:rsidRPr="00B83F85">
        <w:rPr>
          <w:rFonts w:ascii="宋体" w:hAnsi="宋体"/>
          <w:color w:val="000000" w:themeColor="text1"/>
        </w:rPr>
        <w:t>随意更换</w:t>
      </w:r>
      <w:r w:rsidR="009D6CD1" w:rsidRPr="00B83F85">
        <w:rPr>
          <w:rFonts w:ascii="宋体" w:hAnsi="宋体" w:hint="eastAsia"/>
          <w:color w:val="000000" w:themeColor="text1"/>
        </w:rPr>
        <w:t>项目</w:t>
      </w:r>
      <w:r w:rsidR="009D6CD1" w:rsidRPr="00B83F85">
        <w:rPr>
          <w:rFonts w:ascii="宋体" w:hAnsi="宋体"/>
          <w:color w:val="000000" w:themeColor="text1"/>
        </w:rPr>
        <w:t>经理</w:t>
      </w:r>
      <w:r w:rsidR="00B575EB" w:rsidRPr="00B83F85">
        <w:rPr>
          <w:rFonts w:ascii="宋体" w:hAnsi="宋体" w:hint="eastAsia"/>
          <w:color w:val="000000" w:themeColor="text1"/>
        </w:rPr>
        <w:t>和</w:t>
      </w:r>
      <w:r w:rsidR="00B575EB" w:rsidRPr="00B83F85">
        <w:rPr>
          <w:rFonts w:ascii="宋体" w:hAnsi="宋体"/>
          <w:color w:val="000000" w:themeColor="text1"/>
        </w:rPr>
        <w:t>安全员</w:t>
      </w:r>
      <w:r w:rsidR="009D6CD1" w:rsidRPr="00B83F85">
        <w:rPr>
          <w:rFonts w:ascii="宋体" w:hAnsi="宋体" w:hint="eastAsia"/>
          <w:color w:val="000000" w:themeColor="text1"/>
        </w:rPr>
        <w:t>。</w:t>
      </w:r>
    </w:p>
    <w:p w14:paraId="399D2B37" w14:textId="6DFDC11B" w:rsidR="00285400" w:rsidRPr="00B83F85" w:rsidRDefault="009D6CD1" w:rsidP="00E473FE">
      <w:pPr>
        <w:ind w:rightChars="-160" w:right="-336" w:firstLineChars="200" w:firstLine="420"/>
        <w:rPr>
          <w:rFonts w:ascii="宋体" w:hAnsi="宋体"/>
          <w:color w:val="000000" w:themeColor="text1"/>
        </w:rPr>
      </w:pPr>
      <w:r w:rsidRPr="00B83F85">
        <w:rPr>
          <w:rFonts w:ascii="宋体" w:hAnsi="宋体"/>
          <w:color w:val="000000" w:themeColor="text1"/>
        </w:rPr>
        <w:t>1</w:t>
      </w:r>
      <w:r w:rsidR="00430149" w:rsidRPr="00B83F85">
        <w:rPr>
          <w:rFonts w:ascii="宋体" w:hAnsi="宋体"/>
          <w:color w:val="000000" w:themeColor="text1"/>
        </w:rPr>
        <w:t>1</w:t>
      </w:r>
      <w:r w:rsidRPr="00B83F85">
        <w:rPr>
          <w:rFonts w:ascii="宋体" w:hAnsi="宋体" w:hint="eastAsia"/>
          <w:color w:val="000000" w:themeColor="text1"/>
        </w:rPr>
        <w:t>.</w:t>
      </w:r>
      <w:r w:rsidRPr="00B83F85">
        <w:rPr>
          <w:rFonts w:ascii="宋体" w:hAnsi="宋体" w:hint="eastAsia"/>
          <w:color w:val="000000" w:themeColor="text1"/>
        </w:rPr>
        <w:tab/>
      </w:r>
      <w:r w:rsidR="00285400" w:rsidRPr="00B83F85">
        <w:rPr>
          <w:rFonts w:ascii="宋体" w:hAnsi="宋体" w:hint="eastAsia"/>
          <w:color w:val="000000" w:themeColor="text1"/>
        </w:rPr>
        <w:t>属于中标单位原因未能达到预期承诺时处罚条款：①若实际工期超过合同工期，每天扣款1000元，延期扣款在工程竣工结算工程款中一次性扣减。②罚金累计入本工程结算时扣减。</w:t>
      </w:r>
    </w:p>
    <w:p w14:paraId="034493CC" w14:textId="5D8FBACA" w:rsidR="000A3B2D" w:rsidRPr="00B83F85" w:rsidRDefault="009D6CD1" w:rsidP="00E473FE">
      <w:pPr>
        <w:ind w:rightChars="-160" w:right="-336" w:firstLineChars="200" w:firstLine="420"/>
        <w:rPr>
          <w:rFonts w:ascii="宋体" w:hAnsi="宋体"/>
          <w:color w:val="000000" w:themeColor="text1"/>
        </w:rPr>
      </w:pPr>
      <w:r w:rsidRPr="00B83F85">
        <w:rPr>
          <w:rFonts w:ascii="宋体" w:hAnsi="宋体"/>
          <w:color w:val="000000" w:themeColor="text1"/>
        </w:rPr>
        <w:t>1</w:t>
      </w:r>
      <w:r w:rsidR="00430149" w:rsidRPr="00B83F85">
        <w:rPr>
          <w:rFonts w:ascii="宋体" w:hAnsi="宋体"/>
          <w:color w:val="000000" w:themeColor="text1"/>
        </w:rPr>
        <w:t>2</w:t>
      </w:r>
      <w:r w:rsidRPr="00B83F85">
        <w:rPr>
          <w:rFonts w:ascii="宋体" w:hAnsi="宋体" w:hint="eastAsia"/>
          <w:color w:val="000000" w:themeColor="text1"/>
        </w:rPr>
        <w:t>.</w:t>
      </w:r>
      <w:r w:rsidRPr="00B83F85">
        <w:rPr>
          <w:rFonts w:ascii="宋体" w:hAnsi="宋体" w:hint="eastAsia"/>
          <w:color w:val="000000" w:themeColor="text1"/>
        </w:rPr>
        <w:tab/>
        <w:t>投标费用的承担：投标人应承担所有准备和参加投标有关费用。不论投标的结果如何，招标人均无义务和责任承担这些费用。</w:t>
      </w:r>
    </w:p>
    <w:p w14:paraId="78E6A2EB" w14:textId="77777777" w:rsidR="000A3B2D" w:rsidRPr="00B83F85" w:rsidRDefault="009D6CD1">
      <w:pPr>
        <w:ind w:rightChars="-160" w:right="-336"/>
        <w:rPr>
          <w:rFonts w:ascii="宋体" w:hAnsi="宋体"/>
          <w:b/>
          <w:color w:val="000000" w:themeColor="text1"/>
        </w:rPr>
      </w:pPr>
      <w:r w:rsidRPr="00B83F85">
        <w:rPr>
          <w:rFonts w:ascii="宋体" w:hAnsi="宋体" w:hint="eastAsia"/>
          <w:b/>
          <w:color w:val="000000" w:themeColor="text1"/>
        </w:rPr>
        <w:t>三、</w:t>
      </w:r>
      <w:r w:rsidRPr="00B83F85">
        <w:rPr>
          <w:rFonts w:ascii="宋体" w:hAnsi="宋体" w:hint="eastAsia"/>
          <w:b/>
          <w:color w:val="000000" w:themeColor="text1"/>
        </w:rPr>
        <w:tab/>
        <w:t>施工要求与施工管理</w:t>
      </w:r>
    </w:p>
    <w:p w14:paraId="4304F8D9" w14:textId="4A408C26"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w:t>
      </w:r>
      <w:r w:rsidRPr="00B83F85">
        <w:rPr>
          <w:rFonts w:ascii="宋体" w:hAnsi="宋体" w:hint="eastAsia"/>
          <w:color w:val="000000" w:themeColor="text1"/>
        </w:rPr>
        <w:tab/>
        <w:t>投标人必须对项目情况进行了解，并保证能协调工作场地及现场工作情况，以保证项目顺利进行。</w:t>
      </w:r>
      <w:r w:rsidR="00B575EB" w:rsidRPr="00B83F85">
        <w:rPr>
          <w:rFonts w:ascii="宋体" w:hAnsi="宋体" w:hint="eastAsia"/>
          <w:color w:val="000000" w:themeColor="text1"/>
        </w:rPr>
        <w:t>签订</w:t>
      </w:r>
      <w:r w:rsidR="00B575EB" w:rsidRPr="00B83F85">
        <w:rPr>
          <w:rFonts w:ascii="宋体" w:hAnsi="宋体"/>
          <w:color w:val="000000" w:themeColor="text1"/>
        </w:rPr>
        <w:t>施工合同后，</w:t>
      </w:r>
      <w:r w:rsidR="00675272" w:rsidRPr="00B83F85">
        <w:rPr>
          <w:rFonts w:ascii="宋体" w:hAnsi="宋体" w:hint="eastAsia"/>
          <w:color w:val="000000" w:themeColor="text1"/>
        </w:rPr>
        <w:t>若工程需要</w:t>
      </w:r>
      <w:r w:rsidR="00E94C2C" w:rsidRPr="00B83F85">
        <w:rPr>
          <w:rFonts w:ascii="宋体" w:hAnsi="宋体" w:hint="eastAsia"/>
          <w:color w:val="000000" w:themeColor="text1"/>
        </w:rPr>
        <w:t>向</w:t>
      </w:r>
      <w:r w:rsidR="00E94C2C" w:rsidRPr="00B83F85">
        <w:rPr>
          <w:rFonts w:ascii="宋体" w:hAnsi="宋体"/>
          <w:color w:val="000000" w:themeColor="text1"/>
        </w:rPr>
        <w:t>当地主管部门办理</w:t>
      </w:r>
      <w:r w:rsidR="000E4C00" w:rsidRPr="00B83F85">
        <w:rPr>
          <w:rFonts w:ascii="宋体" w:hAnsi="宋体" w:hint="eastAsia"/>
          <w:color w:val="000000" w:themeColor="text1"/>
        </w:rPr>
        <w:t>建筑</w:t>
      </w:r>
      <w:r w:rsidR="000E4C00" w:rsidRPr="00B83F85">
        <w:rPr>
          <w:rFonts w:ascii="宋体" w:hAnsi="宋体"/>
          <w:color w:val="000000" w:themeColor="text1"/>
        </w:rPr>
        <w:t>工程规划许可，</w:t>
      </w:r>
      <w:r w:rsidR="00E94C2C" w:rsidRPr="00B83F85">
        <w:rPr>
          <w:rFonts w:ascii="宋体" w:hAnsi="宋体"/>
          <w:color w:val="000000" w:themeColor="text1"/>
        </w:rPr>
        <w:t>施工许可证等相关手续</w:t>
      </w:r>
      <w:r w:rsidR="00675272" w:rsidRPr="00B83F85">
        <w:rPr>
          <w:rFonts w:ascii="宋体" w:hAnsi="宋体" w:hint="eastAsia"/>
          <w:color w:val="000000" w:themeColor="text1"/>
        </w:rPr>
        <w:t>，</w:t>
      </w:r>
      <w:r w:rsidR="00675272" w:rsidRPr="00B83F85">
        <w:rPr>
          <w:rFonts w:ascii="宋体" w:hAnsi="宋体"/>
          <w:color w:val="000000" w:themeColor="text1"/>
        </w:rPr>
        <w:t>中标人应积极配合</w:t>
      </w:r>
      <w:r w:rsidR="00E94C2C" w:rsidRPr="00B83F85">
        <w:rPr>
          <w:rFonts w:ascii="宋体" w:hAnsi="宋体"/>
          <w:color w:val="000000" w:themeColor="text1"/>
        </w:rPr>
        <w:t>。</w:t>
      </w:r>
    </w:p>
    <w:p w14:paraId="30CB87C2"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2.</w:t>
      </w:r>
      <w:r w:rsidRPr="00B83F85">
        <w:rPr>
          <w:rFonts w:ascii="宋体" w:hAnsi="宋体" w:hint="eastAsia"/>
          <w:color w:val="000000" w:themeColor="text1"/>
        </w:rPr>
        <w:tab/>
        <w:t>施工期间保持原有道路完整，不得另外开挖道路，所有材料转运费、保管费用由施工队自行负责。</w:t>
      </w:r>
    </w:p>
    <w:p w14:paraId="0B23D8AC"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3.</w:t>
      </w:r>
      <w:r w:rsidRPr="00B83F85">
        <w:rPr>
          <w:rFonts w:ascii="宋体" w:hAnsi="宋体" w:hint="eastAsia"/>
          <w:color w:val="000000" w:themeColor="text1"/>
        </w:rPr>
        <w:tab/>
        <w:t>中标人不得在合同期内私下将本项目转包，一经发现，招标人有权追究其相关法律责任。</w:t>
      </w:r>
      <w:r w:rsidR="003A693D" w:rsidRPr="00B83F85">
        <w:rPr>
          <w:rFonts w:ascii="宋体" w:hAnsi="宋体" w:hint="eastAsia"/>
          <w:color w:val="000000" w:themeColor="text1"/>
        </w:rPr>
        <w:t>中标人</w:t>
      </w:r>
      <w:r w:rsidR="003A693D" w:rsidRPr="00B83F85">
        <w:rPr>
          <w:rFonts w:ascii="宋体" w:hAnsi="宋体"/>
          <w:color w:val="000000" w:themeColor="text1"/>
        </w:rPr>
        <w:t>收到工程预付款</w:t>
      </w:r>
      <w:r w:rsidR="00D00039" w:rsidRPr="00B83F85">
        <w:rPr>
          <w:rFonts w:ascii="宋体" w:hAnsi="宋体" w:hint="eastAsia"/>
          <w:color w:val="000000" w:themeColor="text1"/>
        </w:rPr>
        <w:t>和</w:t>
      </w:r>
      <w:r w:rsidR="003A693D" w:rsidRPr="00B83F85">
        <w:rPr>
          <w:rFonts w:ascii="宋体" w:hAnsi="宋体"/>
          <w:color w:val="000000" w:themeColor="text1"/>
        </w:rPr>
        <w:t>进度款必须专款专用，不得拖欠农民工工资，供应材料商材料款</w:t>
      </w:r>
      <w:r w:rsidR="003A693D" w:rsidRPr="00B83F85">
        <w:rPr>
          <w:rFonts w:ascii="宋体" w:hAnsi="宋体" w:hint="eastAsia"/>
          <w:color w:val="000000" w:themeColor="text1"/>
        </w:rPr>
        <w:t>，</w:t>
      </w:r>
      <w:r w:rsidR="003A693D" w:rsidRPr="00B83F85">
        <w:rPr>
          <w:rFonts w:ascii="宋体" w:hAnsi="宋体"/>
          <w:color w:val="000000" w:themeColor="text1"/>
        </w:rPr>
        <w:t>不得私自挪用</w:t>
      </w:r>
      <w:r w:rsidR="003A693D" w:rsidRPr="00B83F85">
        <w:rPr>
          <w:rFonts w:ascii="宋体" w:hAnsi="宋体" w:hint="eastAsia"/>
          <w:color w:val="000000" w:themeColor="text1"/>
        </w:rPr>
        <w:t>。</w:t>
      </w:r>
    </w:p>
    <w:p w14:paraId="793C04FD"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4.</w:t>
      </w:r>
      <w:r w:rsidRPr="00B83F85">
        <w:rPr>
          <w:rFonts w:ascii="宋体" w:hAnsi="宋体" w:hint="eastAsia"/>
          <w:color w:val="000000" w:themeColor="text1"/>
        </w:rPr>
        <w:tab/>
        <w:t>施工人员必须严格遵守招标人一切规章制度，自觉接受检查，无证人员一律不得进入施工现场，施工人员不得在施工现场留宿。施工人员未经批准不得进入其他区域。</w:t>
      </w:r>
    </w:p>
    <w:p w14:paraId="0E985B32"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5.</w:t>
      </w:r>
      <w:r w:rsidRPr="00B83F85">
        <w:rPr>
          <w:rFonts w:ascii="宋体" w:hAnsi="宋体" w:hint="eastAsia"/>
          <w:color w:val="000000" w:themeColor="text1"/>
        </w:rPr>
        <w:tab/>
        <w:t>中标人必须遵守建设单位施工现场和人员管理的规定，安全生产，文明施工。</w:t>
      </w:r>
    </w:p>
    <w:p w14:paraId="05EF3541" w14:textId="77777777" w:rsidR="000A3B2D" w:rsidRPr="00B83F85" w:rsidRDefault="009D6CD1" w:rsidP="00A20235">
      <w:pPr>
        <w:ind w:rightChars="-160" w:right="-336" w:firstLineChars="200" w:firstLine="420"/>
        <w:rPr>
          <w:rFonts w:ascii="宋体" w:hAnsi="宋体"/>
          <w:color w:val="000000" w:themeColor="text1"/>
        </w:rPr>
      </w:pPr>
      <w:r w:rsidRPr="00B83F85">
        <w:rPr>
          <w:rFonts w:ascii="宋体" w:hAnsi="宋体" w:hint="eastAsia"/>
          <w:color w:val="000000" w:themeColor="text1"/>
        </w:rPr>
        <w:t>6.</w:t>
      </w:r>
      <w:r w:rsidRPr="00B83F85">
        <w:rPr>
          <w:rFonts w:ascii="宋体" w:hAnsi="宋体" w:hint="eastAsia"/>
          <w:color w:val="000000" w:themeColor="text1"/>
        </w:rPr>
        <w:tab/>
        <w:t>中标人在施工过程中，如遇到需与外部相关的单位协调的问题时，应自行解决，招标人只负责协助</w:t>
      </w:r>
      <w:r w:rsidR="00A20235" w:rsidRPr="00B83F85">
        <w:rPr>
          <w:rFonts w:ascii="宋体" w:hAnsi="宋体" w:hint="eastAsia"/>
          <w:color w:val="000000" w:themeColor="text1"/>
        </w:rPr>
        <w:t>，若</w:t>
      </w:r>
      <w:r w:rsidR="00A20235" w:rsidRPr="00B83F85">
        <w:rPr>
          <w:rFonts w:ascii="宋体" w:hAnsi="宋体"/>
          <w:color w:val="000000" w:themeColor="text1"/>
        </w:rPr>
        <w:t>园区</w:t>
      </w:r>
      <w:r w:rsidR="00A20235" w:rsidRPr="00B83F85">
        <w:rPr>
          <w:rFonts w:ascii="宋体" w:hAnsi="宋体" w:hint="eastAsia"/>
          <w:color w:val="000000" w:themeColor="text1"/>
        </w:rPr>
        <w:t>有</w:t>
      </w:r>
      <w:r w:rsidR="00A20235" w:rsidRPr="00B83F85">
        <w:rPr>
          <w:rFonts w:ascii="宋体" w:hAnsi="宋体"/>
          <w:color w:val="000000" w:themeColor="text1"/>
        </w:rPr>
        <w:t>其他基础设施改造等施工，</w:t>
      </w:r>
      <w:r w:rsidR="00A20235" w:rsidRPr="00B83F85">
        <w:rPr>
          <w:rFonts w:ascii="宋体" w:hAnsi="宋体" w:hint="eastAsia"/>
          <w:color w:val="000000" w:themeColor="text1"/>
        </w:rPr>
        <w:t>服从招标人</w:t>
      </w:r>
      <w:r w:rsidR="00A20235" w:rsidRPr="00B83F85">
        <w:rPr>
          <w:rFonts w:ascii="宋体" w:hAnsi="宋体"/>
          <w:color w:val="000000" w:themeColor="text1"/>
        </w:rPr>
        <w:t>的</w:t>
      </w:r>
      <w:r w:rsidR="00A20235" w:rsidRPr="00B83F85">
        <w:rPr>
          <w:rFonts w:ascii="宋体" w:hAnsi="宋体" w:hint="eastAsia"/>
          <w:color w:val="000000" w:themeColor="text1"/>
        </w:rPr>
        <w:t>协调</w:t>
      </w:r>
      <w:r w:rsidR="00A20235" w:rsidRPr="00B83F85">
        <w:rPr>
          <w:rFonts w:ascii="宋体" w:hAnsi="宋体"/>
          <w:color w:val="000000" w:themeColor="text1"/>
        </w:rPr>
        <w:t>，应积极配合</w:t>
      </w:r>
      <w:r w:rsidR="00A20235" w:rsidRPr="00B83F85">
        <w:rPr>
          <w:rFonts w:ascii="宋体" w:hAnsi="宋体" w:hint="eastAsia"/>
          <w:color w:val="000000" w:themeColor="text1"/>
        </w:rPr>
        <w:t>完成</w:t>
      </w:r>
      <w:r w:rsidR="00A20235" w:rsidRPr="00B83F85">
        <w:rPr>
          <w:rFonts w:ascii="宋体" w:hAnsi="宋体"/>
          <w:color w:val="000000" w:themeColor="text1"/>
        </w:rPr>
        <w:t>施工</w:t>
      </w:r>
      <w:r w:rsidR="00A20235" w:rsidRPr="00B83F85">
        <w:rPr>
          <w:rFonts w:ascii="宋体" w:hAnsi="宋体" w:hint="eastAsia"/>
          <w:color w:val="000000" w:themeColor="text1"/>
        </w:rPr>
        <w:t>。</w:t>
      </w:r>
    </w:p>
    <w:p w14:paraId="44DAB8E8"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7.</w:t>
      </w:r>
      <w:r w:rsidRPr="00B83F85">
        <w:rPr>
          <w:rFonts w:ascii="宋体" w:hAnsi="宋体" w:hint="eastAsia"/>
          <w:color w:val="000000" w:themeColor="text1"/>
        </w:rPr>
        <w:tab/>
        <w:t>中标人必须注意施工安全，做好安全文明施工工作，如因措施不当造成人身安全或工伤死亡事故，一切责任由中标人负责。</w:t>
      </w:r>
    </w:p>
    <w:p w14:paraId="15F48243"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8.</w:t>
      </w:r>
      <w:r w:rsidRPr="00B83F85">
        <w:rPr>
          <w:rFonts w:ascii="宋体" w:hAnsi="宋体" w:hint="eastAsia"/>
          <w:color w:val="000000" w:themeColor="text1"/>
        </w:rPr>
        <w:tab/>
        <w:t>在签订合同后，招标人根据实际需要，每次向中标人发出工程内容的通知，中标人在收到通知后，应立即进行确认。</w:t>
      </w:r>
    </w:p>
    <w:p w14:paraId="6035FFFB"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9.</w:t>
      </w:r>
      <w:r w:rsidRPr="00B83F85">
        <w:rPr>
          <w:rFonts w:ascii="宋体" w:hAnsi="宋体" w:hint="eastAsia"/>
          <w:color w:val="000000" w:themeColor="text1"/>
        </w:rPr>
        <w:tab/>
        <w:t>中标人必须严格按照已经确认的施工方案组织施工，并接受招标</w:t>
      </w:r>
      <w:r w:rsidR="003A2C5A" w:rsidRPr="00B83F85">
        <w:rPr>
          <w:rFonts w:ascii="宋体" w:hAnsi="宋体" w:hint="eastAsia"/>
          <w:color w:val="000000" w:themeColor="text1"/>
        </w:rPr>
        <w:t>人对工程质量、工期、安全、文明施工、环保及工地纪律的监督和管理，</w:t>
      </w:r>
      <w:r w:rsidR="003A2C5A" w:rsidRPr="00B83F85">
        <w:rPr>
          <w:rFonts w:ascii="宋体" w:hAnsi="宋体"/>
          <w:color w:val="000000" w:themeColor="text1"/>
        </w:rPr>
        <w:t>充分使用</w:t>
      </w:r>
      <w:r w:rsidR="003A693D" w:rsidRPr="00B83F85">
        <w:rPr>
          <w:rFonts w:ascii="宋体" w:hAnsi="宋体" w:hint="eastAsia"/>
          <w:color w:val="000000" w:themeColor="text1"/>
        </w:rPr>
        <w:t>绿色施工安全防护措施费</w:t>
      </w:r>
      <w:r w:rsidR="003A2C5A" w:rsidRPr="00B83F85">
        <w:rPr>
          <w:rFonts w:ascii="宋体" w:hAnsi="宋体"/>
          <w:color w:val="000000" w:themeColor="text1"/>
        </w:rPr>
        <w:t>，</w:t>
      </w:r>
      <w:r w:rsidR="003A2C5A" w:rsidRPr="00B83F85">
        <w:rPr>
          <w:rFonts w:ascii="宋体" w:hAnsi="宋体" w:hint="eastAsia"/>
          <w:color w:val="000000" w:themeColor="text1"/>
        </w:rPr>
        <w:t>按地方政府</w:t>
      </w:r>
      <w:r w:rsidR="003A2C5A" w:rsidRPr="00B83F85">
        <w:rPr>
          <w:rFonts w:ascii="宋体" w:hAnsi="宋体"/>
          <w:color w:val="000000" w:themeColor="text1"/>
        </w:rPr>
        <w:t>相关部门要求做好</w:t>
      </w:r>
      <w:r w:rsidR="003A2C5A" w:rsidRPr="00B83F85">
        <w:rPr>
          <w:rFonts w:ascii="宋体" w:hAnsi="宋体" w:hint="eastAsia"/>
          <w:color w:val="000000" w:themeColor="text1"/>
        </w:rPr>
        <w:t>文明</w:t>
      </w:r>
      <w:r w:rsidR="003A2C5A" w:rsidRPr="00B83F85">
        <w:rPr>
          <w:rFonts w:ascii="宋体" w:hAnsi="宋体"/>
          <w:color w:val="000000" w:themeColor="text1"/>
        </w:rPr>
        <w:t>工地</w:t>
      </w:r>
      <w:r w:rsidR="003A2C5A" w:rsidRPr="00B83F85">
        <w:rPr>
          <w:rFonts w:ascii="宋体" w:hAnsi="宋体" w:hint="eastAsia"/>
          <w:color w:val="000000" w:themeColor="text1"/>
        </w:rPr>
        <w:t>。</w:t>
      </w:r>
      <w:r w:rsidR="00396BC7" w:rsidRPr="00B83F85">
        <w:rPr>
          <w:rFonts w:ascii="宋体" w:hAnsi="宋体" w:hint="eastAsia"/>
          <w:color w:val="000000" w:themeColor="text1"/>
        </w:rPr>
        <w:t>若</w:t>
      </w:r>
      <w:r w:rsidR="00FC6CF0" w:rsidRPr="00B83F85">
        <w:rPr>
          <w:rFonts w:ascii="宋体" w:hAnsi="宋体" w:hint="eastAsia"/>
          <w:color w:val="000000" w:themeColor="text1"/>
        </w:rPr>
        <w:t>在</w:t>
      </w:r>
      <w:r w:rsidR="00FC6CF0" w:rsidRPr="00B83F85">
        <w:rPr>
          <w:rFonts w:ascii="宋体" w:hAnsi="宋体"/>
          <w:color w:val="000000" w:themeColor="text1"/>
        </w:rPr>
        <w:t>施工</w:t>
      </w:r>
      <w:r w:rsidR="00FC6CF0" w:rsidRPr="00B83F85">
        <w:rPr>
          <w:rFonts w:ascii="宋体" w:hAnsi="宋体" w:hint="eastAsia"/>
          <w:color w:val="000000" w:themeColor="text1"/>
        </w:rPr>
        <w:t>过程</w:t>
      </w:r>
      <w:r w:rsidR="00FC6CF0" w:rsidRPr="00B83F85">
        <w:rPr>
          <w:rFonts w:ascii="宋体" w:hAnsi="宋体"/>
          <w:color w:val="000000" w:themeColor="text1"/>
        </w:rPr>
        <w:t>招标人所在</w:t>
      </w:r>
      <w:r w:rsidR="00396BC7" w:rsidRPr="00B83F85">
        <w:rPr>
          <w:rFonts w:ascii="宋体" w:hAnsi="宋体"/>
          <w:color w:val="000000" w:themeColor="text1"/>
        </w:rPr>
        <w:t>园区</w:t>
      </w:r>
      <w:r w:rsidR="00396BC7" w:rsidRPr="00B83F85">
        <w:rPr>
          <w:rFonts w:ascii="宋体" w:hAnsi="宋体" w:hint="eastAsia"/>
          <w:color w:val="000000" w:themeColor="text1"/>
        </w:rPr>
        <w:t>有</w:t>
      </w:r>
      <w:r w:rsidR="00396BC7" w:rsidRPr="00B83F85">
        <w:rPr>
          <w:rFonts w:ascii="宋体" w:hAnsi="宋体"/>
          <w:color w:val="000000" w:themeColor="text1"/>
        </w:rPr>
        <w:t>其他基础设施改造等施工，</w:t>
      </w:r>
      <w:r w:rsidR="00FC6CF0" w:rsidRPr="00B83F85">
        <w:rPr>
          <w:rFonts w:ascii="宋体" w:hAnsi="宋体" w:hint="eastAsia"/>
          <w:color w:val="000000" w:themeColor="text1"/>
        </w:rPr>
        <w:t>应</w:t>
      </w:r>
      <w:r w:rsidR="00FC6CF0" w:rsidRPr="00B83F85">
        <w:rPr>
          <w:rFonts w:ascii="宋体" w:hAnsi="宋体"/>
          <w:color w:val="000000" w:themeColor="text1"/>
        </w:rPr>
        <w:t>积极主动与交集的服务单位协调，</w:t>
      </w:r>
      <w:r w:rsidR="006F0F91" w:rsidRPr="00B83F85">
        <w:rPr>
          <w:rFonts w:ascii="宋体" w:hAnsi="宋体"/>
          <w:color w:val="000000" w:themeColor="text1"/>
        </w:rPr>
        <w:t>配合</w:t>
      </w:r>
      <w:r w:rsidR="006F0F91" w:rsidRPr="00B83F85">
        <w:rPr>
          <w:rFonts w:ascii="宋体" w:hAnsi="宋体" w:hint="eastAsia"/>
          <w:color w:val="000000" w:themeColor="text1"/>
        </w:rPr>
        <w:t>完成</w:t>
      </w:r>
      <w:r w:rsidR="006F0F91" w:rsidRPr="00B83F85">
        <w:rPr>
          <w:rFonts w:ascii="宋体" w:hAnsi="宋体"/>
          <w:color w:val="000000" w:themeColor="text1"/>
        </w:rPr>
        <w:t>施工</w:t>
      </w:r>
      <w:r w:rsidR="00FC6CF0" w:rsidRPr="00B83F85">
        <w:rPr>
          <w:rFonts w:ascii="宋体" w:hAnsi="宋体" w:hint="eastAsia"/>
          <w:color w:val="000000" w:themeColor="text1"/>
        </w:rPr>
        <w:t>，同时服从建设单位协调。</w:t>
      </w:r>
    </w:p>
    <w:p w14:paraId="12AA3081"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10.</w:t>
      </w:r>
      <w:r w:rsidRPr="00B83F85">
        <w:rPr>
          <w:rFonts w:ascii="宋体" w:hAnsi="宋体" w:hint="eastAsia"/>
          <w:color w:val="000000" w:themeColor="text1"/>
        </w:rPr>
        <w:tab/>
        <w:t>中标人在工程施工期间，须严格遵守政府职能部门的各项规章制度，由于管理不善，导致政府职能部门的罚款和停工整改，由其发生的费用与损失由中标人自行承担，且招标人保留暂缓支付工程款的权利，以确保文明施工有效实行。</w:t>
      </w:r>
    </w:p>
    <w:p w14:paraId="2613830E"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11.</w:t>
      </w:r>
      <w:r w:rsidRPr="00B83F85">
        <w:rPr>
          <w:rFonts w:ascii="宋体" w:hAnsi="宋体" w:hint="eastAsia"/>
          <w:color w:val="000000" w:themeColor="text1"/>
        </w:rPr>
        <w:tab/>
        <w:t>中标人在工程施工期间，必须配备专职安全员，建立健全安全制度</w:t>
      </w:r>
      <w:r w:rsidR="00E94C2C" w:rsidRPr="00B83F85">
        <w:rPr>
          <w:rFonts w:ascii="宋体" w:hAnsi="宋体" w:hint="eastAsia"/>
          <w:color w:val="000000" w:themeColor="text1"/>
        </w:rPr>
        <w:t>，</w:t>
      </w:r>
      <w:r w:rsidR="00E94C2C" w:rsidRPr="00B83F85">
        <w:rPr>
          <w:rFonts w:ascii="宋体" w:hAnsi="宋体"/>
          <w:color w:val="000000" w:themeColor="text1"/>
        </w:rPr>
        <w:t>安全员必须常驻施工现场</w:t>
      </w:r>
      <w:r w:rsidRPr="00B83F85">
        <w:rPr>
          <w:rFonts w:ascii="宋体" w:hAnsi="宋体" w:hint="eastAsia"/>
          <w:color w:val="000000" w:themeColor="text1"/>
        </w:rPr>
        <w:t>。</w:t>
      </w:r>
    </w:p>
    <w:p w14:paraId="559780C8"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12.</w:t>
      </w:r>
      <w:r w:rsidRPr="00B83F85">
        <w:rPr>
          <w:rFonts w:ascii="宋体" w:hAnsi="宋体" w:hint="eastAsia"/>
          <w:color w:val="000000" w:themeColor="text1"/>
        </w:rPr>
        <w:tab/>
        <w:t>中标人在施工期间，必须建立施工安全用电制度，确保施工用电设备的完好无损，并设置漏电保护装置。</w:t>
      </w:r>
    </w:p>
    <w:p w14:paraId="30346A8C"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13.</w:t>
      </w:r>
      <w:r w:rsidRPr="00B83F85">
        <w:rPr>
          <w:rFonts w:ascii="宋体" w:hAnsi="宋体" w:hint="eastAsia"/>
          <w:color w:val="000000" w:themeColor="text1"/>
        </w:rPr>
        <w:tab/>
        <w:t>本工程项目的材料、设备、施工须达到现行中华人民共和国以及广东省行业的工程建设标准、规范的要求。</w:t>
      </w:r>
    </w:p>
    <w:p w14:paraId="65E85A4B"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lastRenderedPageBreak/>
        <w:t>14.</w:t>
      </w:r>
      <w:r w:rsidRPr="00B83F85">
        <w:rPr>
          <w:rFonts w:ascii="宋体" w:hAnsi="宋体" w:hint="eastAsia"/>
          <w:color w:val="000000" w:themeColor="text1"/>
        </w:rPr>
        <w:tab/>
        <w:t>投标人在投标文件中必须承诺自行解决工人宿舍用地、食堂与生活设施等场地问题。</w:t>
      </w:r>
    </w:p>
    <w:p w14:paraId="1DDCDC7E"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15.</w:t>
      </w:r>
      <w:r w:rsidRPr="00B83F85">
        <w:rPr>
          <w:rFonts w:ascii="宋体" w:hAnsi="宋体" w:hint="eastAsia"/>
          <w:color w:val="000000" w:themeColor="text1"/>
        </w:rPr>
        <w:tab/>
        <w:t>施工用水、用电由招标人指定驳接点，</w:t>
      </w:r>
      <w:r w:rsidR="00E94C2C" w:rsidRPr="00B83F85">
        <w:rPr>
          <w:rFonts w:ascii="宋体" w:hAnsi="宋体" w:hint="eastAsia"/>
          <w:color w:val="000000" w:themeColor="text1"/>
        </w:rPr>
        <w:t>中标人不得随意</w:t>
      </w:r>
      <w:r w:rsidR="00E94C2C" w:rsidRPr="00B83F85">
        <w:rPr>
          <w:rFonts w:ascii="宋体" w:hAnsi="宋体"/>
          <w:color w:val="000000" w:themeColor="text1"/>
        </w:rPr>
        <w:t>驳接，</w:t>
      </w:r>
      <w:r w:rsidR="00E94C2C" w:rsidRPr="00B83F85">
        <w:rPr>
          <w:rFonts w:ascii="宋体" w:hAnsi="宋体" w:hint="eastAsia"/>
          <w:color w:val="000000" w:themeColor="text1"/>
        </w:rPr>
        <w:t>造成</w:t>
      </w:r>
      <w:r w:rsidR="00E94C2C" w:rsidRPr="00B83F85">
        <w:rPr>
          <w:rFonts w:ascii="宋体" w:hAnsi="宋体"/>
          <w:color w:val="000000" w:themeColor="text1"/>
        </w:rPr>
        <w:t>损失由中标人承担。</w:t>
      </w:r>
    </w:p>
    <w:p w14:paraId="3D03A12B"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16.</w:t>
      </w:r>
      <w:r w:rsidRPr="00B83F85">
        <w:rPr>
          <w:rFonts w:ascii="宋体" w:hAnsi="宋体" w:hint="eastAsia"/>
          <w:color w:val="000000" w:themeColor="text1"/>
        </w:rPr>
        <w:tab/>
        <w:t>建筑垃圾必须及时清运干净，施工过程中应采取必要的有效措施减少对施工区域内进出人员的生活、工作造成的影响，并确保各方人员的安全，施工区域内由于中标人的责任造成的一切人员的伤亡，均由中标人承担由此产生的一切赔偿等后果。</w:t>
      </w:r>
    </w:p>
    <w:p w14:paraId="4F4ACED4" w14:textId="2D96BC1C"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17.</w:t>
      </w:r>
      <w:r w:rsidRPr="00B83F85">
        <w:rPr>
          <w:rFonts w:ascii="宋体" w:hAnsi="宋体" w:hint="eastAsia"/>
          <w:color w:val="000000" w:themeColor="text1"/>
        </w:rPr>
        <w:tab/>
        <w:t>施工队伍必须接受</w:t>
      </w:r>
      <w:r w:rsidR="00E94C2C" w:rsidRPr="00B83F85">
        <w:rPr>
          <w:rFonts w:ascii="宋体" w:hAnsi="宋体" w:hint="eastAsia"/>
          <w:color w:val="000000" w:themeColor="text1"/>
        </w:rPr>
        <w:t>建设</w:t>
      </w:r>
      <w:r w:rsidR="00E94C2C" w:rsidRPr="00B83F85">
        <w:rPr>
          <w:rFonts w:ascii="宋体" w:hAnsi="宋体"/>
          <w:color w:val="000000" w:themeColor="text1"/>
        </w:rPr>
        <w:t>单位</w:t>
      </w:r>
      <w:r w:rsidRPr="00B83F85">
        <w:rPr>
          <w:rFonts w:ascii="宋体" w:hAnsi="宋体" w:hint="eastAsia"/>
          <w:color w:val="000000" w:themeColor="text1"/>
        </w:rPr>
        <w:t>现场管理</w:t>
      </w:r>
      <w:r w:rsidR="00E94C2C" w:rsidRPr="00B83F85">
        <w:rPr>
          <w:rFonts w:ascii="宋体" w:hAnsi="宋体" w:hint="eastAsia"/>
          <w:color w:val="000000" w:themeColor="text1"/>
        </w:rPr>
        <w:t>或</w:t>
      </w:r>
      <w:r w:rsidR="00E94C2C" w:rsidRPr="00B83F85">
        <w:rPr>
          <w:rFonts w:ascii="宋体" w:hAnsi="宋体"/>
          <w:color w:val="000000" w:themeColor="text1"/>
        </w:rPr>
        <w:t>指派的管理</w:t>
      </w:r>
      <w:r w:rsidRPr="00B83F85">
        <w:rPr>
          <w:rFonts w:ascii="宋体" w:hAnsi="宋体" w:hint="eastAsia"/>
          <w:color w:val="000000" w:themeColor="text1"/>
        </w:rPr>
        <w:t>单位的监督、管理和指导，无条件遵守招标人的各项规定。</w:t>
      </w:r>
      <w:r w:rsidR="00BE2F14" w:rsidRPr="00B83F85">
        <w:rPr>
          <w:rFonts w:ascii="宋体" w:hAnsi="宋体" w:hint="eastAsia"/>
          <w:color w:val="000000" w:themeColor="text1"/>
        </w:rPr>
        <w:t>由于本</w:t>
      </w:r>
      <w:r w:rsidR="00BE2F14" w:rsidRPr="00B83F85">
        <w:rPr>
          <w:rFonts w:ascii="宋体" w:hAnsi="宋体"/>
          <w:color w:val="000000" w:themeColor="text1"/>
        </w:rPr>
        <w:t>项目在</w:t>
      </w:r>
      <w:r w:rsidR="00BE2F14" w:rsidRPr="00B83F85">
        <w:rPr>
          <w:rFonts w:ascii="宋体" w:hAnsi="宋体" w:hint="eastAsia"/>
          <w:color w:val="000000" w:themeColor="text1"/>
        </w:rPr>
        <w:t>招标人职工</w:t>
      </w:r>
      <w:r w:rsidR="00BE2F14" w:rsidRPr="00B83F85">
        <w:rPr>
          <w:rFonts w:ascii="宋体" w:hAnsi="宋体"/>
          <w:color w:val="000000" w:themeColor="text1"/>
        </w:rPr>
        <w:t>生活</w:t>
      </w:r>
      <w:r w:rsidR="00BE2F14" w:rsidRPr="00B83F85">
        <w:rPr>
          <w:rFonts w:ascii="宋体" w:hAnsi="宋体" w:hint="eastAsia"/>
          <w:color w:val="000000" w:themeColor="text1"/>
        </w:rPr>
        <w:t>区域内</w:t>
      </w:r>
      <w:r w:rsidR="00BE2F14" w:rsidRPr="00B83F85">
        <w:rPr>
          <w:rFonts w:ascii="宋体" w:hAnsi="宋体"/>
          <w:color w:val="000000" w:themeColor="text1"/>
        </w:rPr>
        <w:t>，该生活区日常有职工，学生及职工家属，中标人必须遵守招标人规定的噪音实施</w:t>
      </w:r>
      <w:r w:rsidR="00BE2F14" w:rsidRPr="00B83F85">
        <w:rPr>
          <w:rFonts w:ascii="宋体" w:hAnsi="宋体" w:hint="eastAsia"/>
          <w:color w:val="000000" w:themeColor="text1"/>
        </w:rPr>
        <w:t>时间</w:t>
      </w:r>
      <w:r w:rsidR="00BE2F14" w:rsidRPr="00B83F85">
        <w:rPr>
          <w:rFonts w:ascii="宋体" w:hAnsi="宋体"/>
          <w:color w:val="000000" w:themeColor="text1"/>
        </w:rPr>
        <w:t>，噪音施工时间为</w:t>
      </w:r>
      <w:r w:rsidR="00BE2F14" w:rsidRPr="00B83F85">
        <w:rPr>
          <w:rFonts w:ascii="宋体" w:hAnsi="宋体" w:hint="eastAsia"/>
          <w:color w:val="000000" w:themeColor="text1"/>
        </w:rPr>
        <w:t>8:00至12:</w:t>
      </w:r>
      <w:r w:rsidR="00396BC7" w:rsidRPr="00B83F85">
        <w:rPr>
          <w:rFonts w:ascii="宋体" w:hAnsi="宋体"/>
          <w:color w:val="000000" w:themeColor="text1"/>
        </w:rPr>
        <w:t>3</w:t>
      </w:r>
      <w:r w:rsidR="00BE2F14" w:rsidRPr="00B83F85">
        <w:rPr>
          <w:rFonts w:ascii="宋体" w:hAnsi="宋体" w:hint="eastAsia"/>
          <w:color w:val="000000" w:themeColor="text1"/>
        </w:rPr>
        <w:t>0,14:</w:t>
      </w:r>
      <w:r w:rsidR="00396BC7" w:rsidRPr="00B83F85">
        <w:rPr>
          <w:rFonts w:ascii="宋体" w:hAnsi="宋体"/>
          <w:color w:val="000000" w:themeColor="text1"/>
        </w:rPr>
        <w:t>3</w:t>
      </w:r>
      <w:r w:rsidR="00BE2F14" w:rsidRPr="00B83F85">
        <w:rPr>
          <w:rFonts w:ascii="宋体" w:hAnsi="宋体" w:hint="eastAsia"/>
          <w:color w:val="000000" w:themeColor="text1"/>
        </w:rPr>
        <w:t>0至18:30</w:t>
      </w:r>
      <w:r w:rsidR="006F0F91" w:rsidRPr="00B83F85">
        <w:rPr>
          <w:rFonts w:ascii="宋体" w:hAnsi="宋体" w:hint="eastAsia"/>
          <w:color w:val="000000" w:themeColor="text1"/>
        </w:rPr>
        <w:t>，</w:t>
      </w:r>
      <w:r w:rsidR="00BE2F14" w:rsidRPr="00B83F85">
        <w:rPr>
          <w:rFonts w:ascii="宋体" w:hAnsi="宋体" w:hint="eastAsia"/>
          <w:color w:val="000000" w:themeColor="text1"/>
        </w:rPr>
        <w:t>其他</w:t>
      </w:r>
      <w:r w:rsidR="00BE2F14" w:rsidRPr="00B83F85">
        <w:rPr>
          <w:rFonts w:ascii="宋体" w:hAnsi="宋体"/>
          <w:color w:val="000000" w:themeColor="text1"/>
        </w:rPr>
        <w:t>时间不得进行噪音施工</w:t>
      </w:r>
      <w:r w:rsidR="00BE2F14" w:rsidRPr="00B83F85">
        <w:rPr>
          <w:rFonts w:ascii="宋体" w:hAnsi="宋体" w:hint="eastAsia"/>
          <w:color w:val="000000" w:themeColor="text1"/>
        </w:rPr>
        <w:t>。如有</w:t>
      </w:r>
      <w:r w:rsidR="00BE2F14" w:rsidRPr="00B83F85">
        <w:rPr>
          <w:rFonts w:ascii="宋体" w:hAnsi="宋体"/>
          <w:color w:val="000000" w:themeColor="text1"/>
        </w:rPr>
        <w:t>特殊要求，在</w:t>
      </w:r>
      <w:r w:rsidR="00BE2F14" w:rsidRPr="00B83F85">
        <w:rPr>
          <w:rFonts w:ascii="宋体" w:hAnsi="宋体" w:hint="eastAsia"/>
          <w:color w:val="000000" w:themeColor="text1"/>
        </w:rPr>
        <w:t>实施</w:t>
      </w:r>
      <w:r w:rsidR="00BE2F14" w:rsidRPr="00B83F85">
        <w:rPr>
          <w:rFonts w:ascii="宋体" w:hAnsi="宋体"/>
          <w:color w:val="000000" w:themeColor="text1"/>
        </w:rPr>
        <w:t>前必须</w:t>
      </w:r>
      <w:r w:rsidR="00BE2F14" w:rsidRPr="00B83F85">
        <w:rPr>
          <w:rFonts w:ascii="宋体" w:hAnsi="宋体" w:hint="eastAsia"/>
          <w:color w:val="000000" w:themeColor="text1"/>
        </w:rPr>
        <w:t>经得</w:t>
      </w:r>
      <w:r w:rsidR="00BE2F14" w:rsidRPr="00B83F85">
        <w:rPr>
          <w:rFonts w:ascii="宋体" w:hAnsi="宋体"/>
          <w:color w:val="000000" w:themeColor="text1"/>
        </w:rPr>
        <w:t>招标人书面同意</w:t>
      </w:r>
      <w:r w:rsidR="00BE2F14" w:rsidRPr="00B83F85">
        <w:rPr>
          <w:rFonts w:ascii="宋体" w:hAnsi="宋体" w:hint="eastAsia"/>
          <w:color w:val="000000" w:themeColor="text1"/>
        </w:rPr>
        <w:t>后方可</w:t>
      </w:r>
      <w:r w:rsidR="00BE2F14" w:rsidRPr="00B83F85">
        <w:rPr>
          <w:rFonts w:ascii="宋体" w:hAnsi="宋体"/>
          <w:color w:val="000000" w:themeColor="text1"/>
        </w:rPr>
        <w:t>进行。</w:t>
      </w:r>
      <w:r w:rsidR="00367154" w:rsidRPr="00B83F85">
        <w:rPr>
          <w:rFonts w:ascii="宋体" w:hAnsi="宋体" w:hint="eastAsia"/>
          <w:color w:val="000000" w:themeColor="text1"/>
        </w:rPr>
        <w:t>另外</w:t>
      </w:r>
      <w:r w:rsidR="00367154" w:rsidRPr="00B83F85">
        <w:rPr>
          <w:rFonts w:ascii="宋体" w:hAnsi="宋体"/>
          <w:color w:val="000000" w:themeColor="text1"/>
        </w:rPr>
        <w:t>，施工</w:t>
      </w:r>
      <w:r w:rsidR="00367154" w:rsidRPr="00B83F85">
        <w:rPr>
          <w:rFonts w:ascii="宋体" w:hAnsi="宋体" w:hint="eastAsia"/>
          <w:color w:val="000000" w:themeColor="text1"/>
        </w:rPr>
        <w:t>期间</w:t>
      </w:r>
      <w:r w:rsidR="00367154" w:rsidRPr="00B83F85">
        <w:rPr>
          <w:rFonts w:ascii="宋体" w:hAnsi="宋体"/>
          <w:color w:val="000000" w:themeColor="text1"/>
        </w:rPr>
        <w:t>应积极配合</w:t>
      </w:r>
      <w:r w:rsidR="00367154" w:rsidRPr="00B83F85">
        <w:rPr>
          <w:rFonts w:ascii="宋体" w:hAnsi="宋体" w:hint="eastAsia"/>
          <w:color w:val="000000" w:themeColor="text1"/>
        </w:rPr>
        <w:t>与建设</w:t>
      </w:r>
      <w:r w:rsidR="00367154" w:rsidRPr="00B83F85">
        <w:rPr>
          <w:rFonts w:ascii="宋体" w:hAnsi="宋体"/>
          <w:color w:val="000000" w:themeColor="text1"/>
        </w:rPr>
        <w:t>单位同时开工的</w:t>
      </w:r>
      <w:r w:rsidR="00DC4A00" w:rsidRPr="00B83F85">
        <w:rPr>
          <w:rFonts w:ascii="宋体" w:hAnsi="宋体" w:hint="eastAsia"/>
          <w:color w:val="000000" w:themeColor="text1"/>
        </w:rPr>
        <w:t>园区</w:t>
      </w:r>
      <w:r w:rsidR="00DC4A00" w:rsidRPr="00B83F85">
        <w:rPr>
          <w:rFonts w:ascii="宋体" w:hAnsi="宋体"/>
          <w:color w:val="000000" w:themeColor="text1"/>
        </w:rPr>
        <w:t>雨污分流项目</w:t>
      </w:r>
      <w:r w:rsidR="009240DE" w:rsidRPr="00B83F85">
        <w:rPr>
          <w:rFonts w:ascii="宋体" w:hAnsi="宋体" w:hint="eastAsia"/>
          <w:color w:val="000000" w:themeColor="text1"/>
        </w:rPr>
        <w:t>或</w:t>
      </w:r>
      <w:r w:rsidR="009240DE" w:rsidRPr="00B83F85">
        <w:rPr>
          <w:rFonts w:ascii="宋体" w:hAnsi="宋体"/>
          <w:color w:val="000000" w:themeColor="text1"/>
        </w:rPr>
        <w:t>其他项目</w:t>
      </w:r>
      <w:r w:rsidR="00DC4A00" w:rsidRPr="00B83F85">
        <w:rPr>
          <w:rFonts w:ascii="宋体" w:hAnsi="宋体"/>
          <w:color w:val="000000" w:themeColor="text1"/>
        </w:rPr>
        <w:t>施工交叉部分协调、沟通</w:t>
      </w:r>
      <w:r w:rsidR="004E12DD" w:rsidRPr="00B83F85">
        <w:rPr>
          <w:rFonts w:ascii="宋体" w:hAnsi="宋体" w:hint="eastAsia"/>
          <w:color w:val="000000" w:themeColor="text1"/>
        </w:rPr>
        <w:t>，不得拒绝</w:t>
      </w:r>
      <w:r w:rsidR="004E12DD" w:rsidRPr="00B83F85">
        <w:rPr>
          <w:rFonts w:ascii="宋体" w:hAnsi="宋体"/>
          <w:color w:val="000000" w:themeColor="text1"/>
        </w:rPr>
        <w:t>相关协调沟通工作</w:t>
      </w:r>
      <w:r w:rsidR="004E12DD" w:rsidRPr="00B83F85">
        <w:rPr>
          <w:rFonts w:ascii="宋体" w:hAnsi="宋体" w:hint="eastAsia"/>
          <w:color w:val="000000" w:themeColor="text1"/>
        </w:rPr>
        <w:t>。</w:t>
      </w:r>
    </w:p>
    <w:p w14:paraId="03ED7D8D"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18.</w:t>
      </w:r>
      <w:r w:rsidRPr="00B83F85">
        <w:rPr>
          <w:rFonts w:ascii="宋体" w:hAnsi="宋体" w:hint="eastAsia"/>
          <w:color w:val="000000" w:themeColor="text1"/>
        </w:rPr>
        <w:tab/>
        <w:t>施工所用的机械工具由施工队伍自备及自费运到施工工地，进场后进行必要的性能安全检查，完工后从工地自费搬出运走，施工所用的材料及机械工具由招标人提供适当的场所存放并由施工队伍自行保管，不得随便存放，以免造成不必要的丢失、损坏。</w:t>
      </w:r>
    </w:p>
    <w:p w14:paraId="48F6383A"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19.</w:t>
      </w:r>
      <w:r w:rsidRPr="00B83F85">
        <w:rPr>
          <w:rFonts w:ascii="宋体" w:hAnsi="宋体" w:hint="eastAsia"/>
          <w:color w:val="000000" w:themeColor="text1"/>
        </w:rPr>
        <w:tab/>
        <w:t>中标人在施工期间应严格遵守国家、省、市有关防火、防爆和施工安全以及文明施工，深夜施工、环卫、治安与城管等规定，应建立规章制度和防护、防范措施，并承担由于自身措施不力造成事故责任和发生的费用；</w:t>
      </w:r>
    </w:p>
    <w:p w14:paraId="28D7F724"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20.</w:t>
      </w:r>
      <w:r w:rsidRPr="00B83F85">
        <w:rPr>
          <w:rFonts w:ascii="宋体" w:hAnsi="宋体" w:hint="eastAsia"/>
          <w:color w:val="000000" w:themeColor="text1"/>
        </w:rPr>
        <w:tab/>
        <w:t>中标人所提供的资料必须属实，如发现虚假资料，招标人有权单方面终止合同，工程项目将另行处理，由此而造成的经济损失由中标人负责赔偿。</w:t>
      </w:r>
    </w:p>
    <w:p w14:paraId="0030F367" w14:textId="77777777" w:rsidR="000A3B2D" w:rsidRPr="00B83F85" w:rsidRDefault="009D6CD1">
      <w:pPr>
        <w:ind w:rightChars="-160" w:right="-336"/>
        <w:rPr>
          <w:rFonts w:ascii="宋体" w:hAnsi="宋体"/>
          <w:b/>
          <w:color w:val="000000" w:themeColor="text1"/>
        </w:rPr>
      </w:pPr>
      <w:r w:rsidRPr="00B83F85">
        <w:rPr>
          <w:rFonts w:ascii="宋体" w:hAnsi="宋体" w:hint="eastAsia"/>
          <w:b/>
          <w:color w:val="000000" w:themeColor="text1"/>
        </w:rPr>
        <w:t>四、</w:t>
      </w:r>
      <w:r w:rsidRPr="00B83F85">
        <w:rPr>
          <w:rFonts w:ascii="宋体" w:hAnsi="宋体" w:hint="eastAsia"/>
          <w:b/>
          <w:color w:val="000000" w:themeColor="text1"/>
        </w:rPr>
        <w:tab/>
        <w:t>材料及设备供应要求</w:t>
      </w:r>
    </w:p>
    <w:p w14:paraId="70F6694B"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1.</w:t>
      </w:r>
      <w:r w:rsidRPr="00B83F85">
        <w:rPr>
          <w:rFonts w:ascii="宋体" w:hAnsi="宋体" w:hint="eastAsia"/>
          <w:color w:val="000000" w:themeColor="text1"/>
        </w:rPr>
        <w:tab/>
        <w:t>承包人必须按投标文件中选定的品牌厂家供应材料，乙方必须严格把好产品质量关，产品进场要有厂家产品检验报告和产品合格证书，经现场监理和甲方验证后方可施工。</w:t>
      </w:r>
    </w:p>
    <w:p w14:paraId="383248E6"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2.</w:t>
      </w:r>
      <w:r w:rsidRPr="00B83F85">
        <w:rPr>
          <w:rFonts w:ascii="宋体" w:hAnsi="宋体" w:hint="eastAsia"/>
          <w:color w:val="000000" w:themeColor="text1"/>
        </w:rPr>
        <w:tab/>
        <w:t>本工程所承包范围内所需的材料、成品、未成品的采购、运输、保管、质量等责任均由中标人承担，招标人不提供任何材料。</w:t>
      </w:r>
    </w:p>
    <w:p w14:paraId="7C2381EF"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3.</w:t>
      </w:r>
      <w:r w:rsidRPr="00B83F85">
        <w:rPr>
          <w:rFonts w:ascii="宋体" w:hAnsi="宋体" w:hint="eastAsia"/>
          <w:color w:val="000000" w:themeColor="text1"/>
        </w:rPr>
        <w:tab/>
        <w:t>采购供应的材料，其名称、品种、型号、规格、质量等，均应符合国家、地方及行业有关规范及要求，并能满足招标人的要求。</w:t>
      </w:r>
    </w:p>
    <w:p w14:paraId="793C9A9E"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4.</w:t>
      </w:r>
      <w:r w:rsidRPr="00B83F85">
        <w:rPr>
          <w:rFonts w:ascii="宋体" w:hAnsi="宋体" w:hint="eastAsia"/>
          <w:color w:val="000000" w:themeColor="text1"/>
        </w:rPr>
        <w:tab/>
        <w:t>由于投标人提供的伪劣、假冒等所有不合格材料而导致的损失、事故及一切后果，均由投标人负责并赔偿招标人所有损失，并负责免费更换所有已施工的不合格材料。</w:t>
      </w:r>
    </w:p>
    <w:p w14:paraId="250495B6"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5.</w:t>
      </w:r>
      <w:r w:rsidRPr="00B83F85">
        <w:rPr>
          <w:rFonts w:ascii="宋体" w:hAnsi="宋体" w:hint="eastAsia"/>
          <w:color w:val="000000" w:themeColor="text1"/>
        </w:rPr>
        <w:tab/>
        <w:t>投标范围之内工程所用之设备，由中标人提供。</w:t>
      </w:r>
    </w:p>
    <w:p w14:paraId="3BF039C3" w14:textId="77777777" w:rsidR="000A3B2D" w:rsidRPr="00B83F85" w:rsidRDefault="009D6CD1" w:rsidP="00430149">
      <w:pPr>
        <w:ind w:rightChars="-160" w:right="-336" w:firstLineChars="200" w:firstLine="420"/>
        <w:rPr>
          <w:rFonts w:ascii="宋体" w:hAnsi="宋体"/>
          <w:color w:val="000000" w:themeColor="text1"/>
        </w:rPr>
      </w:pPr>
      <w:r w:rsidRPr="00B83F85">
        <w:rPr>
          <w:rFonts w:ascii="宋体" w:hAnsi="宋体" w:hint="eastAsia"/>
          <w:color w:val="000000" w:themeColor="text1"/>
        </w:rPr>
        <w:t>6.  主要材料及设备品牌和技术规格:</w:t>
      </w:r>
    </w:p>
    <w:tbl>
      <w:tblPr>
        <w:tblW w:w="9322" w:type="dxa"/>
        <w:tblLayout w:type="fixed"/>
        <w:tblLook w:val="04A0" w:firstRow="1" w:lastRow="0" w:firstColumn="1" w:lastColumn="0" w:noHBand="0" w:noVBand="1"/>
      </w:tblPr>
      <w:tblGrid>
        <w:gridCol w:w="3227"/>
        <w:gridCol w:w="850"/>
        <w:gridCol w:w="5245"/>
      </w:tblGrid>
      <w:tr w:rsidR="000A3B2D" w:rsidRPr="00B83F85" w14:paraId="2ACFB8BC" w14:textId="77777777" w:rsidTr="00DE3F77">
        <w:trPr>
          <w:trHeight w:val="361"/>
        </w:trPr>
        <w:tc>
          <w:tcPr>
            <w:tcW w:w="9322" w:type="dxa"/>
            <w:gridSpan w:val="3"/>
            <w:tcBorders>
              <w:top w:val="nil"/>
              <w:left w:val="nil"/>
              <w:bottom w:val="single" w:sz="4" w:space="0" w:color="000000"/>
              <w:right w:val="nil"/>
            </w:tcBorders>
            <w:shd w:val="clear" w:color="FFFFFF" w:fill="FFFFFF"/>
            <w:vAlign w:val="center"/>
          </w:tcPr>
          <w:p w14:paraId="09E4D518" w14:textId="77777777" w:rsidR="000A3B2D" w:rsidRPr="00B83F85" w:rsidRDefault="009D6CD1">
            <w:pPr>
              <w:ind w:rightChars="-160" w:right="-336"/>
              <w:jc w:val="center"/>
              <w:rPr>
                <w:rFonts w:ascii="宋体" w:hAnsi="宋体" w:cs="宋体"/>
                <w:b/>
                <w:bCs/>
                <w:color w:val="000000" w:themeColor="text1"/>
                <w:sz w:val="24"/>
              </w:rPr>
            </w:pPr>
            <w:r w:rsidRPr="00B83F85">
              <w:rPr>
                <w:rFonts w:ascii="宋体" w:hAnsi="宋体" w:cs="宋体" w:hint="eastAsia"/>
                <w:b/>
                <w:bCs/>
                <w:color w:val="000000" w:themeColor="text1"/>
                <w:sz w:val="24"/>
              </w:rPr>
              <w:t>主要材料设备品牌和技术规格表</w:t>
            </w:r>
          </w:p>
        </w:tc>
      </w:tr>
      <w:tr w:rsidR="000A3B2D" w:rsidRPr="00B83F85" w14:paraId="4E6B264B" w14:textId="77777777" w:rsidTr="00DE3F77">
        <w:trPr>
          <w:trHeight w:val="412"/>
        </w:trPr>
        <w:tc>
          <w:tcPr>
            <w:tcW w:w="9322" w:type="dxa"/>
            <w:gridSpan w:val="3"/>
            <w:tcBorders>
              <w:top w:val="single" w:sz="4" w:space="0" w:color="000000"/>
              <w:left w:val="single" w:sz="4" w:space="0" w:color="000000"/>
              <w:bottom w:val="single" w:sz="4" w:space="0" w:color="auto"/>
              <w:right w:val="single" w:sz="4" w:space="0" w:color="000000"/>
            </w:tcBorders>
            <w:shd w:val="clear" w:color="FFFFFF" w:fill="FFFFFF"/>
            <w:vAlign w:val="center"/>
          </w:tcPr>
          <w:p w14:paraId="7DEED4EB" w14:textId="77777777" w:rsidR="000A3B2D" w:rsidRPr="00B83F85" w:rsidRDefault="009D6CD1" w:rsidP="00DE3F77">
            <w:pPr>
              <w:tabs>
                <w:tab w:val="left" w:pos="3938"/>
              </w:tabs>
              <w:rPr>
                <w:rFonts w:ascii="宋体" w:hAnsi="宋体" w:cs="宋体"/>
                <w:b/>
                <w:color w:val="000000" w:themeColor="text1"/>
                <w:sz w:val="18"/>
                <w:szCs w:val="18"/>
              </w:rPr>
            </w:pPr>
            <w:r w:rsidRPr="00B83F85">
              <w:rPr>
                <w:rFonts w:ascii="宋体" w:hAnsi="宋体" w:cs="宋体" w:hint="eastAsia"/>
                <w:b/>
                <w:color w:val="000000" w:themeColor="text1"/>
                <w:sz w:val="18"/>
                <w:szCs w:val="18"/>
              </w:rPr>
              <w:t>采用下表所列品牌或相当于所列品牌质量、档次的品牌</w:t>
            </w:r>
          </w:p>
        </w:tc>
      </w:tr>
      <w:tr w:rsidR="003972FA" w:rsidRPr="00B83F85" w14:paraId="7FEDF1EA" w14:textId="77777777" w:rsidTr="00F5606B">
        <w:trPr>
          <w:trHeight w:val="704"/>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190781D1" w14:textId="77777777" w:rsidR="003972FA" w:rsidRPr="00B83F85" w:rsidRDefault="003972FA" w:rsidP="00DE3F77">
            <w:pPr>
              <w:rPr>
                <w:rFonts w:ascii="宋体" w:hAnsi="宋体" w:cs="宋体"/>
                <w:color w:val="000000" w:themeColor="text1"/>
                <w:sz w:val="18"/>
                <w:szCs w:val="18"/>
              </w:rPr>
            </w:pPr>
            <w:r w:rsidRPr="00B83F85">
              <w:rPr>
                <w:rFonts w:ascii="宋体" w:hAnsi="宋体" w:cs="宋体" w:hint="eastAsia"/>
                <w:color w:val="000000" w:themeColor="text1"/>
                <w:sz w:val="18"/>
                <w:szCs w:val="18"/>
              </w:rPr>
              <w:t>PVC-U管材</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500C011F" w14:textId="77777777" w:rsidR="003972FA" w:rsidRPr="00B83F85" w:rsidRDefault="003972FA" w:rsidP="00DE3F77">
            <w:pPr>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7793E610" w14:textId="77777777" w:rsidR="003972FA" w:rsidRPr="00B83F85" w:rsidRDefault="003972FA" w:rsidP="00DE3F77">
            <w:pPr>
              <w:rPr>
                <w:rFonts w:ascii="宋体" w:hAnsi="宋体" w:cs="宋体"/>
                <w:color w:val="000000" w:themeColor="text1"/>
                <w:sz w:val="18"/>
                <w:szCs w:val="18"/>
              </w:rPr>
            </w:pPr>
            <w:r w:rsidRPr="00B83F85">
              <w:rPr>
                <w:rFonts w:ascii="宋体" w:hAnsi="宋体" w:cs="宋体" w:hint="eastAsia"/>
                <w:color w:val="000000" w:themeColor="text1"/>
                <w:sz w:val="18"/>
                <w:szCs w:val="18"/>
              </w:rPr>
              <w:t>广东联塑</w:t>
            </w:r>
            <w:r w:rsidRPr="00B83F85">
              <w:rPr>
                <w:rFonts w:ascii="宋体" w:hAnsi="宋体" w:cs="宋体"/>
                <w:color w:val="000000" w:themeColor="text1"/>
                <w:sz w:val="18"/>
                <w:szCs w:val="18"/>
              </w:rPr>
              <w:t>、雄</w:t>
            </w:r>
            <w:r w:rsidRPr="00B83F85">
              <w:rPr>
                <w:rFonts w:ascii="宋体" w:hAnsi="宋体" w:cs="宋体" w:hint="eastAsia"/>
                <w:color w:val="000000" w:themeColor="text1"/>
                <w:sz w:val="18"/>
                <w:szCs w:val="18"/>
              </w:rPr>
              <w:t>塑</w:t>
            </w:r>
            <w:r w:rsidRPr="00B83F85">
              <w:rPr>
                <w:rFonts w:ascii="宋体" w:hAnsi="宋体" w:cs="宋体"/>
                <w:color w:val="000000" w:themeColor="text1"/>
                <w:sz w:val="18"/>
                <w:szCs w:val="18"/>
              </w:rPr>
              <w:t>、顾地</w:t>
            </w:r>
          </w:p>
        </w:tc>
      </w:tr>
      <w:tr w:rsidR="00DA4EF5" w:rsidRPr="00B83F85" w14:paraId="0CA7B425"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48BF101D" w14:textId="77777777" w:rsidR="00DA4EF5" w:rsidRPr="00B83F85" w:rsidRDefault="00DA4EF5"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水泥</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64DA0272" w14:textId="77777777" w:rsidR="00DA4EF5" w:rsidRPr="00B83F85" w:rsidRDefault="003972FA"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1A9CCE6C" w14:textId="77777777" w:rsidR="00DA4EF5" w:rsidRPr="00B83F85" w:rsidRDefault="00DA4EF5"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石井、润丰、南方</w:t>
            </w:r>
          </w:p>
        </w:tc>
      </w:tr>
      <w:tr w:rsidR="009D4E28" w:rsidRPr="00B83F85" w14:paraId="5A82BD37" w14:textId="77777777" w:rsidTr="00F5606B">
        <w:trPr>
          <w:trHeight w:val="596"/>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419DAC34" w14:textId="77777777" w:rsidR="009D4E28" w:rsidRPr="00B83F85" w:rsidRDefault="009D4E28"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电缆</w:t>
            </w:r>
            <w:r w:rsidRPr="00B83F85">
              <w:rPr>
                <w:rFonts w:ascii="宋体" w:hAnsi="宋体" w:cs="宋体"/>
                <w:color w:val="000000" w:themeColor="text1"/>
                <w:sz w:val="18"/>
                <w:szCs w:val="18"/>
              </w:rPr>
              <w:t>、电线</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58E42899" w14:textId="77777777" w:rsidR="009D4E28" w:rsidRPr="00B83F85" w:rsidRDefault="009D4E28"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43F64A07" w14:textId="4C6B6F48" w:rsidR="009D4E28" w:rsidRPr="00B83F85" w:rsidRDefault="008750E5" w:rsidP="008750E5">
            <w:pPr>
              <w:ind w:rightChars="-160" w:right="-336"/>
              <w:rPr>
                <w:rFonts w:ascii="宋体" w:hAnsi="宋体" w:cs="宋体"/>
                <w:color w:val="000000" w:themeColor="text1"/>
                <w:sz w:val="18"/>
                <w:szCs w:val="18"/>
              </w:rPr>
            </w:pPr>
            <w:r w:rsidRPr="00B83F85">
              <w:rPr>
                <w:rFonts w:ascii="宋体" w:hAnsi="宋体" w:cs="宋体"/>
                <w:color w:val="000000" w:themeColor="text1"/>
                <w:sz w:val="18"/>
                <w:szCs w:val="18"/>
              </w:rPr>
              <w:t>南洋电缆</w:t>
            </w:r>
            <w:r w:rsidRPr="00B83F85">
              <w:rPr>
                <w:rFonts w:ascii="宋体" w:hAnsi="宋体" w:cs="宋体" w:hint="eastAsia"/>
                <w:color w:val="000000" w:themeColor="text1"/>
                <w:sz w:val="18"/>
                <w:szCs w:val="18"/>
              </w:rPr>
              <w:t>、</w:t>
            </w:r>
            <w:r w:rsidR="009D4E28" w:rsidRPr="00B83F85">
              <w:rPr>
                <w:rFonts w:ascii="宋体" w:hAnsi="宋体" w:cs="宋体" w:hint="eastAsia"/>
                <w:color w:val="000000" w:themeColor="text1"/>
                <w:sz w:val="18"/>
                <w:szCs w:val="18"/>
              </w:rPr>
              <w:t>番禺</w:t>
            </w:r>
            <w:r w:rsidR="009D4E28" w:rsidRPr="00B83F85">
              <w:rPr>
                <w:rFonts w:ascii="宋体" w:hAnsi="宋体" w:cs="宋体"/>
                <w:color w:val="000000" w:themeColor="text1"/>
                <w:sz w:val="18"/>
                <w:szCs w:val="18"/>
              </w:rPr>
              <w:t>电缆、澳通电缆、庆丰电缆</w:t>
            </w:r>
          </w:p>
        </w:tc>
      </w:tr>
      <w:tr w:rsidR="00CA309A" w:rsidRPr="00B83F85" w14:paraId="355BFABA"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64A1DC8B" w14:textId="77777777" w:rsidR="00CA309A" w:rsidRPr="00B83F85" w:rsidRDefault="00CA309A"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电箱</w:t>
            </w:r>
            <w:r w:rsidRPr="00B83F85">
              <w:rPr>
                <w:rFonts w:ascii="宋体" w:hAnsi="宋体" w:cs="宋体"/>
                <w:color w:val="000000" w:themeColor="text1"/>
                <w:sz w:val="18"/>
                <w:szCs w:val="18"/>
              </w:rPr>
              <w:t>、电柜、空开、断路器等</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30969A1D" w14:textId="77777777" w:rsidR="00CA309A" w:rsidRPr="00B83F85" w:rsidRDefault="00CA309A"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1CA3074E" w14:textId="426DFEF6" w:rsidR="00CA309A" w:rsidRPr="00B83F85" w:rsidRDefault="00CA309A" w:rsidP="003701F8">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施耐德</w:t>
            </w:r>
            <w:r w:rsidRPr="00B83F85">
              <w:rPr>
                <w:rFonts w:ascii="宋体" w:hAnsi="宋体" w:cs="宋体"/>
                <w:color w:val="000000" w:themeColor="text1"/>
                <w:sz w:val="18"/>
                <w:szCs w:val="18"/>
              </w:rPr>
              <w:t>、</w:t>
            </w:r>
            <w:r w:rsidRPr="00B83F85">
              <w:rPr>
                <w:rFonts w:ascii="宋体" w:hAnsi="宋体" w:cs="宋体" w:hint="eastAsia"/>
                <w:color w:val="000000" w:themeColor="text1"/>
                <w:sz w:val="18"/>
                <w:szCs w:val="18"/>
              </w:rPr>
              <w:t xml:space="preserve">ABB </w:t>
            </w:r>
            <w:r w:rsidR="003701F8" w:rsidRPr="00B83F85">
              <w:rPr>
                <w:rFonts w:ascii="宋体" w:hAnsi="宋体" w:cs="宋体" w:hint="eastAsia"/>
                <w:color w:val="000000" w:themeColor="text1"/>
                <w:sz w:val="18"/>
                <w:szCs w:val="18"/>
              </w:rPr>
              <w:t>、</w:t>
            </w:r>
            <w:r w:rsidRPr="00B83F85">
              <w:rPr>
                <w:rFonts w:ascii="宋体" w:hAnsi="宋体" w:cs="宋体" w:hint="eastAsia"/>
                <w:color w:val="000000" w:themeColor="text1"/>
                <w:sz w:val="18"/>
                <w:szCs w:val="18"/>
              </w:rPr>
              <w:t>西门子</w:t>
            </w:r>
          </w:p>
        </w:tc>
      </w:tr>
      <w:tr w:rsidR="002D7AC8" w:rsidRPr="00B83F85" w14:paraId="4EFC30CA"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2B715E96" w14:textId="33B3257A" w:rsidR="002D7AC8" w:rsidRPr="00B83F85" w:rsidRDefault="008750E5"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监控设备</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374665A7" w14:textId="7D1202AC" w:rsidR="002D7AC8" w:rsidRPr="00B83F85" w:rsidRDefault="002D7AC8"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22B6843F" w14:textId="41D5E476" w:rsidR="002D7AC8" w:rsidRPr="00B83F85" w:rsidRDefault="005966EB"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海康威视</w:t>
            </w:r>
            <w:r w:rsidR="00285400" w:rsidRPr="00B83F85">
              <w:rPr>
                <w:rFonts w:ascii="宋体" w:hAnsi="宋体" w:cs="宋体" w:hint="eastAsia"/>
                <w:color w:val="000000" w:themeColor="text1"/>
                <w:sz w:val="18"/>
                <w:szCs w:val="18"/>
              </w:rPr>
              <w:t>、大华、宇视科技</w:t>
            </w:r>
          </w:p>
        </w:tc>
      </w:tr>
      <w:tr w:rsidR="002D7AC8" w:rsidRPr="00B83F85" w14:paraId="1C41EB31"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16866689" w14:textId="67DEF277" w:rsidR="002D7AC8" w:rsidRPr="00B83F85" w:rsidRDefault="008750E5"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网络设备</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3D185277" w14:textId="7C6F52D8" w:rsidR="002D7AC8" w:rsidRPr="00B83F85" w:rsidRDefault="002D7AC8"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69206EA7" w14:textId="0E2DBA6B" w:rsidR="002D7AC8" w:rsidRPr="00B83F85" w:rsidRDefault="00A228CF" w:rsidP="002D7AC8">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锐捷</w:t>
            </w:r>
            <w:r w:rsidR="003701F8" w:rsidRPr="00B83F85">
              <w:rPr>
                <w:rFonts w:ascii="宋体" w:hAnsi="宋体" w:cs="宋体" w:hint="eastAsia"/>
                <w:color w:val="000000" w:themeColor="text1"/>
                <w:sz w:val="18"/>
                <w:szCs w:val="18"/>
              </w:rPr>
              <w:t>、</w:t>
            </w:r>
            <w:r w:rsidR="002D7AC8" w:rsidRPr="00B83F85">
              <w:rPr>
                <w:rFonts w:ascii="宋体" w:hAnsi="宋体" w:cs="宋体" w:hint="eastAsia"/>
                <w:color w:val="000000" w:themeColor="text1"/>
                <w:sz w:val="18"/>
                <w:szCs w:val="18"/>
              </w:rPr>
              <w:t>华为</w:t>
            </w:r>
            <w:r w:rsidR="003701F8" w:rsidRPr="00B83F85">
              <w:rPr>
                <w:rFonts w:ascii="宋体" w:hAnsi="宋体" w:cs="宋体" w:hint="eastAsia"/>
                <w:color w:val="000000" w:themeColor="text1"/>
                <w:sz w:val="18"/>
                <w:szCs w:val="18"/>
              </w:rPr>
              <w:t>、</w:t>
            </w:r>
            <w:r w:rsidR="002D7AC8" w:rsidRPr="00B83F85">
              <w:rPr>
                <w:rFonts w:ascii="宋体" w:hAnsi="宋体" w:cs="宋体" w:hint="eastAsia"/>
                <w:color w:val="000000" w:themeColor="text1"/>
                <w:sz w:val="18"/>
                <w:szCs w:val="18"/>
              </w:rPr>
              <w:t>新华三</w:t>
            </w:r>
          </w:p>
        </w:tc>
      </w:tr>
      <w:tr w:rsidR="00843546" w:rsidRPr="0082757D" w14:paraId="1D89BA80"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10941D6B" w14:textId="59F4E936" w:rsidR="00843546" w:rsidRPr="00B83F85" w:rsidRDefault="00843546"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光纤</w:t>
            </w:r>
            <w:r w:rsidRPr="00B83F85">
              <w:rPr>
                <w:rFonts w:ascii="宋体" w:hAnsi="宋体" w:cs="宋体"/>
                <w:color w:val="000000" w:themeColor="text1"/>
                <w:sz w:val="18"/>
                <w:szCs w:val="18"/>
              </w:rPr>
              <w:t>光缆</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1D395B74" w14:textId="58999905" w:rsidR="00843546" w:rsidRPr="00B83F85" w:rsidRDefault="00843546" w:rsidP="00DA4EF5">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3C7632DA" w14:textId="1F216C26" w:rsidR="00843546" w:rsidRPr="007E3A98" w:rsidRDefault="00A228CF" w:rsidP="002D7AC8">
            <w:pPr>
              <w:ind w:rightChars="-160" w:right="-336"/>
              <w:rPr>
                <w:rFonts w:ascii="宋体" w:hAnsi="宋体" w:cs="宋体"/>
                <w:color w:val="000000" w:themeColor="text1"/>
                <w:sz w:val="18"/>
                <w:szCs w:val="18"/>
              </w:rPr>
            </w:pPr>
            <w:r w:rsidRPr="00B83F85">
              <w:rPr>
                <w:rFonts w:ascii="宋体" w:hAnsi="宋体" w:cs="宋体" w:hint="eastAsia"/>
                <w:color w:val="000000" w:themeColor="text1"/>
                <w:sz w:val="18"/>
                <w:szCs w:val="18"/>
              </w:rPr>
              <w:t>长飞，罗格朗 ，康普</w:t>
            </w:r>
          </w:p>
        </w:tc>
      </w:tr>
      <w:tr w:rsidR="005966EB" w:rsidRPr="0082757D" w14:paraId="2347E4BC" w14:textId="77777777" w:rsidTr="00576661">
        <w:trPr>
          <w:trHeight w:val="450"/>
        </w:trPr>
        <w:tc>
          <w:tcPr>
            <w:tcW w:w="3227" w:type="dxa"/>
            <w:tcBorders>
              <w:top w:val="single" w:sz="4" w:space="0" w:color="auto"/>
              <w:left w:val="single" w:sz="4" w:space="0" w:color="auto"/>
              <w:bottom w:val="single" w:sz="4" w:space="0" w:color="auto"/>
              <w:right w:val="single" w:sz="4" w:space="0" w:color="auto"/>
            </w:tcBorders>
            <w:shd w:val="clear" w:color="FFFFFF" w:fill="FFFFFF"/>
            <w:vAlign w:val="center"/>
          </w:tcPr>
          <w:p w14:paraId="42FC5E6B" w14:textId="40B69425" w:rsidR="005966EB" w:rsidRDefault="005966EB" w:rsidP="00DA4EF5">
            <w:pPr>
              <w:ind w:rightChars="-160" w:right="-336"/>
              <w:rPr>
                <w:rFonts w:ascii="宋体" w:hAnsi="宋体" w:cs="宋体"/>
                <w:color w:val="000000" w:themeColor="text1"/>
                <w:sz w:val="18"/>
                <w:szCs w:val="18"/>
              </w:rPr>
            </w:pPr>
            <w:r>
              <w:rPr>
                <w:rFonts w:ascii="宋体" w:hAnsi="宋体" w:cs="宋体" w:hint="eastAsia"/>
                <w:color w:val="000000" w:themeColor="text1"/>
                <w:sz w:val="18"/>
                <w:szCs w:val="18"/>
              </w:rPr>
              <w:lastRenderedPageBreak/>
              <w:t>路灯</w:t>
            </w:r>
          </w:p>
        </w:tc>
        <w:tc>
          <w:tcPr>
            <w:tcW w:w="850" w:type="dxa"/>
            <w:tcBorders>
              <w:top w:val="single" w:sz="4" w:space="0" w:color="auto"/>
              <w:left w:val="single" w:sz="4" w:space="0" w:color="auto"/>
              <w:bottom w:val="single" w:sz="4" w:space="0" w:color="auto"/>
              <w:right w:val="single" w:sz="4" w:space="0" w:color="auto"/>
            </w:tcBorders>
            <w:shd w:val="clear" w:color="FFFFFF" w:fill="FFFFFF"/>
            <w:vAlign w:val="center"/>
          </w:tcPr>
          <w:p w14:paraId="66BEF8F9" w14:textId="381D7744" w:rsidR="005966EB" w:rsidRDefault="008505C1" w:rsidP="00DA4EF5">
            <w:pPr>
              <w:ind w:rightChars="-160" w:right="-336"/>
              <w:rPr>
                <w:rFonts w:ascii="宋体" w:hAnsi="宋体" w:cs="宋体"/>
                <w:color w:val="000000" w:themeColor="text1"/>
                <w:sz w:val="18"/>
                <w:szCs w:val="18"/>
              </w:rPr>
            </w:pPr>
            <w:r>
              <w:rPr>
                <w:rFonts w:ascii="宋体" w:hAnsi="宋体" w:cs="宋体" w:hint="eastAsia"/>
                <w:color w:val="000000" w:themeColor="text1"/>
                <w:sz w:val="18"/>
                <w:szCs w:val="18"/>
              </w:rPr>
              <w:t>国标</w:t>
            </w:r>
          </w:p>
        </w:tc>
        <w:tc>
          <w:tcPr>
            <w:tcW w:w="5245" w:type="dxa"/>
            <w:tcBorders>
              <w:top w:val="single" w:sz="4" w:space="0" w:color="auto"/>
              <w:left w:val="single" w:sz="4" w:space="0" w:color="auto"/>
              <w:bottom w:val="single" w:sz="4" w:space="0" w:color="auto"/>
              <w:right w:val="single" w:sz="4" w:space="0" w:color="auto"/>
            </w:tcBorders>
            <w:shd w:val="clear" w:color="FFFFFF" w:fill="FFFFFF"/>
            <w:vAlign w:val="center"/>
          </w:tcPr>
          <w:p w14:paraId="47625AF3" w14:textId="68DD779A" w:rsidR="005966EB" w:rsidRPr="007E3A98" w:rsidRDefault="005966EB" w:rsidP="008505C1">
            <w:pPr>
              <w:ind w:rightChars="-160" w:right="-336"/>
              <w:rPr>
                <w:rFonts w:ascii="宋体" w:hAnsi="宋体" w:cs="宋体"/>
                <w:color w:val="000000" w:themeColor="text1"/>
                <w:sz w:val="18"/>
                <w:szCs w:val="18"/>
              </w:rPr>
            </w:pPr>
            <w:r w:rsidRPr="007E3A98">
              <w:rPr>
                <w:rFonts w:ascii="宋体" w:hAnsi="宋体" w:cs="宋体" w:hint="eastAsia"/>
                <w:color w:val="000000" w:themeColor="text1"/>
                <w:sz w:val="18"/>
                <w:szCs w:val="18"/>
              </w:rPr>
              <w:t>晖扬</w:t>
            </w:r>
            <w:r w:rsidR="008505C1">
              <w:rPr>
                <w:rFonts w:ascii="宋体" w:hAnsi="宋体" w:cs="宋体" w:hint="eastAsia"/>
                <w:color w:val="000000" w:themeColor="text1"/>
                <w:sz w:val="18"/>
                <w:szCs w:val="18"/>
              </w:rPr>
              <w:t>、</w:t>
            </w:r>
            <w:r w:rsidR="008505C1" w:rsidRPr="008505C1">
              <w:rPr>
                <w:rFonts w:ascii="宋体" w:hAnsi="宋体" w:cs="宋体" w:hint="eastAsia"/>
                <w:color w:val="000000" w:themeColor="text1"/>
                <w:sz w:val="18"/>
                <w:szCs w:val="18"/>
              </w:rPr>
              <w:t>瀚麟能源、铭之柏</w:t>
            </w:r>
          </w:p>
        </w:tc>
      </w:tr>
    </w:tbl>
    <w:p w14:paraId="55CA1C62" w14:textId="77777777" w:rsidR="002D7AC8" w:rsidRDefault="002D7AC8">
      <w:pPr>
        <w:ind w:rightChars="-160" w:right="-336"/>
        <w:rPr>
          <w:rFonts w:ascii="宋体" w:hAnsi="宋体"/>
          <w:b/>
          <w:color w:val="000000" w:themeColor="text1"/>
        </w:rPr>
      </w:pPr>
    </w:p>
    <w:p w14:paraId="24AE7EAC" w14:textId="77777777" w:rsidR="000A3B2D" w:rsidRPr="0082757D" w:rsidRDefault="009D6CD1">
      <w:pPr>
        <w:ind w:rightChars="-160" w:right="-336"/>
        <w:rPr>
          <w:rFonts w:ascii="宋体" w:hAnsi="宋体"/>
          <w:b/>
          <w:color w:val="000000" w:themeColor="text1"/>
        </w:rPr>
      </w:pPr>
      <w:r w:rsidRPr="0082757D">
        <w:rPr>
          <w:rFonts w:ascii="宋体" w:hAnsi="宋体" w:hint="eastAsia"/>
          <w:b/>
          <w:color w:val="000000" w:themeColor="text1"/>
        </w:rPr>
        <w:t>五、</w:t>
      </w:r>
      <w:r w:rsidRPr="0082757D">
        <w:rPr>
          <w:rFonts w:ascii="宋体" w:hAnsi="宋体" w:hint="eastAsia"/>
          <w:b/>
          <w:color w:val="000000" w:themeColor="text1"/>
        </w:rPr>
        <w:tab/>
        <w:t>工程量清单（另册）</w:t>
      </w:r>
    </w:p>
    <w:p w14:paraId="556135E7" w14:textId="549D89B9" w:rsidR="00844A30" w:rsidRDefault="009D6CD1" w:rsidP="00A932DE">
      <w:pPr>
        <w:ind w:rightChars="-160" w:right="-336"/>
        <w:rPr>
          <w:rFonts w:ascii="宋体" w:hAnsi="宋体"/>
          <w:b/>
          <w:color w:val="000000" w:themeColor="text1"/>
        </w:rPr>
      </w:pPr>
      <w:r w:rsidRPr="0082757D">
        <w:rPr>
          <w:rFonts w:ascii="宋体" w:hAnsi="宋体" w:hint="eastAsia"/>
          <w:b/>
          <w:color w:val="000000" w:themeColor="text1"/>
        </w:rPr>
        <w:t>六、</w:t>
      </w:r>
      <w:r w:rsidRPr="0082757D">
        <w:rPr>
          <w:rFonts w:ascii="宋体" w:hAnsi="宋体" w:hint="eastAsia"/>
          <w:b/>
          <w:color w:val="000000" w:themeColor="text1"/>
        </w:rPr>
        <w:tab/>
      </w:r>
      <w:r w:rsidR="007763D7" w:rsidRPr="0082757D">
        <w:rPr>
          <w:rFonts w:ascii="宋体" w:hAnsi="宋体" w:hint="eastAsia"/>
          <w:b/>
          <w:color w:val="000000" w:themeColor="text1"/>
        </w:rPr>
        <w:t>施工</w:t>
      </w:r>
      <w:r w:rsidRPr="0082757D">
        <w:rPr>
          <w:rFonts w:ascii="宋体" w:hAnsi="宋体" w:hint="eastAsia"/>
          <w:b/>
          <w:color w:val="000000" w:themeColor="text1"/>
        </w:rPr>
        <w:t>图纸（另册）</w:t>
      </w:r>
    </w:p>
    <w:p w14:paraId="3AB951AE" w14:textId="77777777" w:rsidR="00F5606B" w:rsidRPr="00F5606B" w:rsidRDefault="00F5606B" w:rsidP="00A932DE">
      <w:pPr>
        <w:ind w:rightChars="-160" w:right="-336"/>
        <w:rPr>
          <w:rFonts w:ascii="宋体" w:hAnsi="宋体"/>
          <w:b/>
          <w:color w:val="000000" w:themeColor="text1"/>
        </w:rPr>
      </w:pPr>
    </w:p>
    <w:p w14:paraId="0D5DBA2F" w14:textId="77777777" w:rsidR="00844A30" w:rsidRPr="0082757D" w:rsidRDefault="00844A30" w:rsidP="00844A30">
      <w:pPr>
        <w:ind w:rightChars="-160" w:right="-336"/>
        <w:jc w:val="right"/>
        <w:rPr>
          <w:rFonts w:ascii="宋体" w:hAnsi="宋体"/>
          <w:color w:val="000000" w:themeColor="text1"/>
        </w:rPr>
      </w:pPr>
      <w:r w:rsidRPr="0082757D">
        <w:rPr>
          <w:rFonts w:ascii="宋体" w:hAnsi="宋体" w:hint="eastAsia"/>
          <w:color w:val="000000" w:themeColor="text1"/>
        </w:rPr>
        <w:t>中国科学院</w:t>
      </w:r>
      <w:r w:rsidRPr="0082757D">
        <w:rPr>
          <w:rFonts w:ascii="宋体" w:hAnsi="宋体"/>
          <w:color w:val="000000" w:themeColor="text1"/>
        </w:rPr>
        <w:t>广州地球化学研究所</w:t>
      </w:r>
    </w:p>
    <w:p w14:paraId="5FBC59B1" w14:textId="0163F81A" w:rsidR="00844A30" w:rsidRPr="00844A30" w:rsidRDefault="00844A30" w:rsidP="00844A30">
      <w:pPr>
        <w:wordWrap w:val="0"/>
        <w:ind w:rightChars="-160" w:right="-336"/>
        <w:jc w:val="right"/>
        <w:rPr>
          <w:rFonts w:ascii="宋体" w:hAnsi="宋体"/>
          <w:color w:val="000000" w:themeColor="text1"/>
        </w:rPr>
      </w:pPr>
      <w:bookmarkStart w:id="0" w:name="_GoBack"/>
      <w:bookmarkEnd w:id="0"/>
      <w:r w:rsidRPr="0082757D">
        <w:rPr>
          <w:rFonts w:ascii="宋体" w:hAnsi="宋体" w:hint="eastAsia"/>
          <w:color w:val="000000" w:themeColor="text1"/>
        </w:rPr>
        <w:t>202</w:t>
      </w:r>
      <w:r w:rsidR="003701F8">
        <w:rPr>
          <w:rFonts w:ascii="宋体" w:hAnsi="宋体"/>
          <w:color w:val="000000" w:themeColor="text1"/>
        </w:rPr>
        <w:t>4</w:t>
      </w:r>
      <w:r w:rsidRPr="0082757D">
        <w:rPr>
          <w:rFonts w:ascii="宋体" w:hAnsi="宋体" w:hint="eastAsia"/>
          <w:color w:val="000000" w:themeColor="text1"/>
        </w:rPr>
        <w:t>年</w:t>
      </w:r>
      <w:r w:rsidR="003701F8">
        <w:rPr>
          <w:rFonts w:ascii="宋体" w:hAnsi="宋体"/>
          <w:color w:val="000000" w:themeColor="text1"/>
        </w:rPr>
        <w:t>9</w:t>
      </w:r>
      <w:r w:rsidRPr="0082757D">
        <w:rPr>
          <w:rFonts w:ascii="宋体" w:hAnsi="宋体" w:hint="eastAsia"/>
          <w:color w:val="000000" w:themeColor="text1"/>
        </w:rPr>
        <w:t>月</w:t>
      </w:r>
      <w:r w:rsidR="00B83F85">
        <w:rPr>
          <w:rFonts w:ascii="宋体" w:hAnsi="宋体"/>
          <w:color w:val="000000" w:themeColor="text1"/>
        </w:rPr>
        <w:t>9</w:t>
      </w:r>
      <w:r w:rsidRPr="0082757D">
        <w:rPr>
          <w:rFonts w:ascii="宋体" w:hAnsi="宋体" w:hint="eastAsia"/>
          <w:color w:val="000000" w:themeColor="text1"/>
        </w:rPr>
        <w:t>日</w:t>
      </w:r>
      <w:r w:rsidRPr="00844A30">
        <w:rPr>
          <w:rFonts w:ascii="宋体" w:hAnsi="宋体" w:hint="eastAsia"/>
          <w:color w:val="000000" w:themeColor="text1"/>
        </w:rPr>
        <w:t xml:space="preserve"> </w:t>
      </w:r>
      <w:r w:rsidRPr="00844A30">
        <w:rPr>
          <w:rFonts w:ascii="宋体" w:hAnsi="宋体"/>
          <w:color w:val="000000" w:themeColor="text1"/>
        </w:rPr>
        <w:t xml:space="preserve">  </w:t>
      </w:r>
    </w:p>
    <w:sectPr w:rsidR="00844A30" w:rsidRPr="00844A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E0F8C" w14:textId="77777777" w:rsidR="00D17D80" w:rsidRDefault="00D17D80" w:rsidP="00A932DE">
      <w:r>
        <w:separator/>
      </w:r>
    </w:p>
  </w:endnote>
  <w:endnote w:type="continuationSeparator" w:id="0">
    <w:p w14:paraId="25EDEB0C" w14:textId="77777777" w:rsidR="00D17D80" w:rsidRDefault="00D17D80" w:rsidP="00A9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D8114" w14:textId="77777777" w:rsidR="00D17D80" w:rsidRDefault="00D17D80" w:rsidP="00A932DE">
      <w:r>
        <w:separator/>
      </w:r>
    </w:p>
  </w:footnote>
  <w:footnote w:type="continuationSeparator" w:id="0">
    <w:p w14:paraId="09E3DE84" w14:textId="77777777" w:rsidR="00D17D80" w:rsidRDefault="00D17D80" w:rsidP="00A93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045A"/>
    <w:multiLevelType w:val="multilevel"/>
    <w:tmpl w:val="074B045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754A6E1A"/>
    <w:multiLevelType w:val="multilevel"/>
    <w:tmpl w:val="754A6E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B045F"/>
    <w:rsid w:val="00005417"/>
    <w:rsid w:val="00013250"/>
    <w:rsid w:val="000568FE"/>
    <w:rsid w:val="00084339"/>
    <w:rsid w:val="00091F9F"/>
    <w:rsid w:val="000A3B2D"/>
    <w:rsid w:val="000D1245"/>
    <w:rsid w:val="000E4C00"/>
    <w:rsid w:val="001016E8"/>
    <w:rsid w:val="00105120"/>
    <w:rsid w:val="00113032"/>
    <w:rsid w:val="00113966"/>
    <w:rsid w:val="00147B2D"/>
    <w:rsid w:val="001529D4"/>
    <w:rsid w:val="00155B04"/>
    <w:rsid w:val="001878A2"/>
    <w:rsid w:val="00187C60"/>
    <w:rsid w:val="001A0CD9"/>
    <w:rsid w:val="001B372D"/>
    <w:rsid w:val="001B4C3E"/>
    <w:rsid w:val="001C7960"/>
    <w:rsid w:val="001F1BA2"/>
    <w:rsid w:val="001F344A"/>
    <w:rsid w:val="001F53CE"/>
    <w:rsid w:val="00254A20"/>
    <w:rsid w:val="00283304"/>
    <w:rsid w:val="00285400"/>
    <w:rsid w:val="0029329E"/>
    <w:rsid w:val="00295D83"/>
    <w:rsid w:val="002A0876"/>
    <w:rsid w:val="002C44B9"/>
    <w:rsid w:val="002D7AC8"/>
    <w:rsid w:val="003213C4"/>
    <w:rsid w:val="003266A9"/>
    <w:rsid w:val="003514CD"/>
    <w:rsid w:val="003541BC"/>
    <w:rsid w:val="00367154"/>
    <w:rsid w:val="003701F8"/>
    <w:rsid w:val="0038091C"/>
    <w:rsid w:val="00396BC7"/>
    <w:rsid w:val="003972FA"/>
    <w:rsid w:val="003A0FCC"/>
    <w:rsid w:val="003A134A"/>
    <w:rsid w:val="003A260D"/>
    <w:rsid w:val="003A2C5A"/>
    <w:rsid w:val="003A693D"/>
    <w:rsid w:val="003C5A56"/>
    <w:rsid w:val="003F6629"/>
    <w:rsid w:val="00403B95"/>
    <w:rsid w:val="00406633"/>
    <w:rsid w:val="004143FB"/>
    <w:rsid w:val="00430149"/>
    <w:rsid w:val="00434D89"/>
    <w:rsid w:val="0045379B"/>
    <w:rsid w:val="00474DB6"/>
    <w:rsid w:val="004A37FC"/>
    <w:rsid w:val="004C2931"/>
    <w:rsid w:val="004D0EEC"/>
    <w:rsid w:val="004D481E"/>
    <w:rsid w:val="004E0DD2"/>
    <w:rsid w:val="004E12DD"/>
    <w:rsid w:val="00500A3A"/>
    <w:rsid w:val="00516903"/>
    <w:rsid w:val="00523CFD"/>
    <w:rsid w:val="00566AD0"/>
    <w:rsid w:val="005700E0"/>
    <w:rsid w:val="00576661"/>
    <w:rsid w:val="00582A86"/>
    <w:rsid w:val="00590791"/>
    <w:rsid w:val="005966EB"/>
    <w:rsid w:val="005C4F2A"/>
    <w:rsid w:val="005D2EDC"/>
    <w:rsid w:val="0060358C"/>
    <w:rsid w:val="00612AC6"/>
    <w:rsid w:val="00675272"/>
    <w:rsid w:val="00681881"/>
    <w:rsid w:val="0069723C"/>
    <w:rsid w:val="006A5D93"/>
    <w:rsid w:val="006F0F91"/>
    <w:rsid w:val="006F2B0A"/>
    <w:rsid w:val="006F7C7F"/>
    <w:rsid w:val="007070BF"/>
    <w:rsid w:val="0071739D"/>
    <w:rsid w:val="00767E4B"/>
    <w:rsid w:val="0077062E"/>
    <w:rsid w:val="007763D7"/>
    <w:rsid w:val="007D3F45"/>
    <w:rsid w:val="007E3A98"/>
    <w:rsid w:val="007F30A0"/>
    <w:rsid w:val="0082757D"/>
    <w:rsid w:val="00831633"/>
    <w:rsid w:val="00840FE2"/>
    <w:rsid w:val="00842AD7"/>
    <w:rsid w:val="00843546"/>
    <w:rsid w:val="00844A30"/>
    <w:rsid w:val="00847D80"/>
    <w:rsid w:val="008505C1"/>
    <w:rsid w:val="008750E5"/>
    <w:rsid w:val="008A777E"/>
    <w:rsid w:val="008B3BB6"/>
    <w:rsid w:val="008B6BF3"/>
    <w:rsid w:val="008C61D3"/>
    <w:rsid w:val="00907A6B"/>
    <w:rsid w:val="00907D08"/>
    <w:rsid w:val="009240DE"/>
    <w:rsid w:val="00954A29"/>
    <w:rsid w:val="00966826"/>
    <w:rsid w:val="009721D4"/>
    <w:rsid w:val="00973A60"/>
    <w:rsid w:val="009D4E28"/>
    <w:rsid w:val="009D6CD1"/>
    <w:rsid w:val="009F5355"/>
    <w:rsid w:val="00A130B6"/>
    <w:rsid w:val="00A15BC9"/>
    <w:rsid w:val="00A20235"/>
    <w:rsid w:val="00A228CF"/>
    <w:rsid w:val="00A26B2C"/>
    <w:rsid w:val="00A32B36"/>
    <w:rsid w:val="00A55C8B"/>
    <w:rsid w:val="00A718EB"/>
    <w:rsid w:val="00A932DE"/>
    <w:rsid w:val="00AC08AE"/>
    <w:rsid w:val="00AC7E36"/>
    <w:rsid w:val="00AD03EC"/>
    <w:rsid w:val="00AD0459"/>
    <w:rsid w:val="00B42982"/>
    <w:rsid w:val="00B47C52"/>
    <w:rsid w:val="00B575EB"/>
    <w:rsid w:val="00B83182"/>
    <w:rsid w:val="00B83F85"/>
    <w:rsid w:val="00BA172F"/>
    <w:rsid w:val="00BC3C2D"/>
    <w:rsid w:val="00BE2F14"/>
    <w:rsid w:val="00C228F9"/>
    <w:rsid w:val="00C5242E"/>
    <w:rsid w:val="00C579A6"/>
    <w:rsid w:val="00C70632"/>
    <w:rsid w:val="00C84029"/>
    <w:rsid w:val="00CA309A"/>
    <w:rsid w:val="00CB6082"/>
    <w:rsid w:val="00CE1798"/>
    <w:rsid w:val="00D00039"/>
    <w:rsid w:val="00D00303"/>
    <w:rsid w:val="00D17D80"/>
    <w:rsid w:val="00D26C96"/>
    <w:rsid w:val="00D26E12"/>
    <w:rsid w:val="00D54ADA"/>
    <w:rsid w:val="00D568F5"/>
    <w:rsid w:val="00D6783A"/>
    <w:rsid w:val="00D95042"/>
    <w:rsid w:val="00D9656C"/>
    <w:rsid w:val="00DA4EF5"/>
    <w:rsid w:val="00DC0040"/>
    <w:rsid w:val="00DC4A00"/>
    <w:rsid w:val="00DE3F77"/>
    <w:rsid w:val="00DF24FF"/>
    <w:rsid w:val="00DF25C7"/>
    <w:rsid w:val="00E473FE"/>
    <w:rsid w:val="00E63349"/>
    <w:rsid w:val="00E83541"/>
    <w:rsid w:val="00E9499C"/>
    <w:rsid w:val="00E94C2C"/>
    <w:rsid w:val="00EA6FA4"/>
    <w:rsid w:val="00EB0E93"/>
    <w:rsid w:val="00EB6A79"/>
    <w:rsid w:val="00EC22CF"/>
    <w:rsid w:val="00EF154A"/>
    <w:rsid w:val="00EF7691"/>
    <w:rsid w:val="00F5606B"/>
    <w:rsid w:val="00F61DF5"/>
    <w:rsid w:val="00F66247"/>
    <w:rsid w:val="00F826EB"/>
    <w:rsid w:val="00FA7C1B"/>
    <w:rsid w:val="00FC6CF0"/>
    <w:rsid w:val="00FE559C"/>
    <w:rsid w:val="00FF43D4"/>
    <w:rsid w:val="05B0093F"/>
    <w:rsid w:val="0B5739BD"/>
    <w:rsid w:val="175102EA"/>
    <w:rsid w:val="227B045F"/>
    <w:rsid w:val="48FD1F15"/>
    <w:rsid w:val="5B46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ADA2E"/>
  <w15:docId w15:val="{7C753301-13EA-421D-81E9-E192DAC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rPr>
      <w:kern w:val="2"/>
      <w:sz w:val="18"/>
      <w:szCs w:val="18"/>
    </w:rPr>
  </w:style>
  <w:style w:type="character" w:styleId="a7">
    <w:name w:val="annotation reference"/>
    <w:basedOn w:val="a0"/>
    <w:rsid w:val="005C4F2A"/>
    <w:rPr>
      <w:sz w:val="21"/>
      <w:szCs w:val="21"/>
    </w:rPr>
  </w:style>
  <w:style w:type="paragraph" w:styleId="a8">
    <w:name w:val="annotation text"/>
    <w:basedOn w:val="a"/>
    <w:link w:val="Char2"/>
    <w:rsid w:val="005C4F2A"/>
    <w:pPr>
      <w:jc w:val="left"/>
    </w:pPr>
  </w:style>
  <w:style w:type="character" w:customStyle="1" w:styleId="Char2">
    <w:name w:val="批注文字 Char"/>
    <w:basedOn w:val="a0"/>
    <w:link w:val="a8"/>
    <w:rsid w:val="005C4F2A"/>
    <w:rPr>
      <w:rFonts w:asciiTheme="minorHAnsi" w:eastAsiaTheme="minorEastAsia" w:hAnsiTheme="minorHAnsi" w:cstheme="minorBidi"/>
      <w:kern w:val="2"/>
      <w:sz w:val="21"/>
      <w:szCs w:val="24"/>
    </w:rPr>
  </w:style>
  <w:style w:type="paragraph" w:styleId="a9">
    <w:name w:val="annotation subject"/>
    <w:basedOn w:val="a8"/>
    <w:next w:val="a8"/>
    <w:link w:val="Char3"/>
    <w:rsid w:val="005C4F2A"/>
    <w:rPr>
      <w:b/>
      <w:bCs/>
    </w:rPr>
  </w:style>
  <w:style w:type="character" w:customStyle="1" w:styleId="Char3">
    <w:name w:val="批注主题 Char"/>
    <w:basedOn w:val="Char2"/>
    <w:link w:val="a9"/>
    <w:rsid w:val="005C4F2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4</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陈工</dc:creator>
  <cp:lastModifiedBy>林成坤</cp:lastModifiedBy>
  <cp:revision>68</cp:revision>
  <cp:lastPrinted>2023-07-04T02:49:00Z</cp:lastPrinted>
  <dcterms:created xsi:type="dcterms:W3CDTF">2018-09-17T02:40:00Z</dcterms:created>
  <dcterms:modified xsi:type="dcterms:W3CDTF">2024-09-09T01:04:00Z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